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D7" w:rsidRPr="004B2DD7" w:rsidRDefault="004B2DD7" w:rsidP="004B2D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369880"/>
      <w:r w:rsidRPr="004B2DD7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4B2DD7" w:rsidRPr="004B2DD7" w:rsidRDefault="004B2DD7" w:rsidP="004B2D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«Средняя школа №5 городского округа </w:t>
      </w:r>
      <w:proofErr w:type="spellStart"/>
      <w:r w:rsidRPr="004B2DD7">
        <w:rPr>
          <w:rFonts w:ascii="Times New Roman" w:hAnsi="Times New Roman" w:cs="Times New Roman"/>
          <w:sz w:val="24"/>
          <w:szCs w:val="24"/>
          <w:lang w:val="ru-RU"/>
        </w:rPr>
        <w:t>Харцызск</w:t>
      </w:r>
      <w:proofErr w:type="spellEnd"/>
      <w:r w:rsidRPr="004B2DD7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B2DD7" w:rsidRPr="0055591A" w:rsidRDefault="004B2DD7" w:rsidP="004B2D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Донецк</w:t>
      </w:r>
      <w:proofErr w:type="spellEnd"/>
      <w:r w:rsidR="0055591A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</w:t>
      </w:r>
      <w:proofErr w:type="spellEnd"/>
      <w:r w:rsidR="0055591A"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</w:t>
      </w:r>
      <w:proofErr w:type="spellEnd"/>
      <w:r w:rsidR="0055591A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4B2DD7" w:rsidRDefault="004B2DD7" w:rsidP="004B2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DD7" w:rsidRDefault="004B2DD7" w:rsidP="004B2DD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125"/>
        <w:gridCol w:w="3118"/>
      </w:tblGrid>
      <w:tr w:rsidR="004B2DD7" w:rsidTr="0055591A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4B2DD7" w:rsidRPr="004B2DD7" w:rsidRDefault="004B2DD7" w:rsidP="000F58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4B2DD7" w:rsidRPr="004B2DD7" w:rsidRDefault="004B2DD7" w:rsidP="000F58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4B2DD7" w:rsidRPr="004B2DD7" w:rsidRDefault="004B2DD7" w:rsidP="000F58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</w:t>
            </w:r>
            <w:r w:rsidR="0055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5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2024г.№1</w:t>
            </w:r>
          </w:p>
          <w:p w:rsidR="004B2DD7" w:rsidRPr="004B2DD7" w:rsidRDefault="004B2DD7" w:rsidP="000F58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:rsidR="004B2DD7" w:rsidRPr="004B2DD7" w:rsidRDefault="004B2DD7" w:rsidP="00C455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</w:t>
            </w:r>
            <w:proofErr w:type="spellStart"/>
            <w:r w:rsidR="00C45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45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45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Шматова</w:t>
            </w:r>
            <w:proofErr w:type="spellEnd"/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4B2DD7" w:rsidRPr="004B2DD7" w:rsidRDefault="004B2DD7" w:rsidP="000F5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4B2DD7" w:rsidRPr="004B2DD7" w:rsidRDefault="004B2DD7" w:rsidP="000F5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</w:p>
          <w:p w:rsidR="004B2DD7" w:rsidRPr="004B2DD7" w:rsidRDefault="004B2DD7" w:rsidP="000F5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proofErr w:type="spellStart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Е.А.Минченко</w:t>
            </w:r>
            <w:proofErr w:type="spellEnd"/>
          </w:p>
          <w:p w:rsidR="004B2DD7" w:rsidRPr="0055591A" w:rsidRDefault="004B2DD7" w:rsidP="000F5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«___» ________ 2024г.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2DD7" w:rsidRPr="004B2DD7" w:rsidRDefault="004B2DD7" w:rsidP="000F5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4B2DD7" w:rsidRPr="004B2DD7" w:rsidRDefault="004B2DD7" w:rsidP="000F5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ГБОУ С</w:t>
            </w:r>
            <w:r w:rsidR="0041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 №5</w:t>
            </w:r>
          </w:p>
          <w:p w:rsidR="004B2DD7" w:rsidRPr="004B2DD7" w:rsidRDefault="004B2DD7" w:rsidP="000F5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Pr="004B2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Е.В.Эллерт</w:t>
            </w:r>
            <w:proofErr w:type="spellEnd"/>
          </w:p>
          <w:p w:rsidR="004B2DD7" w:rsidRDefault="004B2DD7" w:rsidP="000F5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 2024г.</w:t>
            </w:r>
          </w:p>
          <w:p w:rsidR="004B2DD7" w:rsidRDefault="004B2DD7" w:rsidP="000F5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B2DD7" w:rsidRDefault="004B2DD7" w:rsidP="004B2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DD7" w:rsidRDefault="004B2DD7" w:rsidP="004B2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042" w:rsidRPr="006F337E" w:rsidRDefault="00622042" w:rsidP="006F337E">
      <w:pPr>
        <w:spacing w:after="0"/>
        <w:rPr>
          <w:lang w:val="ru-RU"/>
        </w:rPr>
      </w:pPr>
      <w:bookmarkStart w:id="1" w:name="_GoBack"/>
      <w:bookmarkEnd w:id="1"/>
    </w:p>
    <w:p w:rsidR="00622042" w:rsidRPr="006F337E" w:rsidRDefault="00622042">
      <w:pPr>
        <w:spacing w:after="0"/>
        <w:ind w:left="120"/>
        <w:rPr>
          <w:lang w:val="ru-RU"/>
        </w:rPr>
      </w:pPr>
    </w:p>
    <w:p w:rsidR="004B2DD7" w:rsidRPr="004B2DD7" w:rsidRDefault="004B2DD7" w:rsidP="004B2D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B2DD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РАБОЧАЯ ПРОГРАММА</w:t>
      </w:r>
    </w:p>
    <w:p w:rsidR="004B2DD7" w:rsidRPr="004B2DD7" w:rsidRDefault="004B2DD7" w:rsidP="004B2D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4B2DD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химии</w:t>
      </w:r>
    </w:p>
    <w:p w:rsidR="004B2DD7" w:rsidRPr="004B2DD7" w:rsidRDefault="004B2DD7" w:rsidP="004B2D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2DD7">
        <w:rPr>
          <w:rFonts w:ascii="Times New Roman" w:eastAsia="Calibri" w:hAnsi="Times New Roman" w:cs="Times New Roman"/>
          <w:sz w:val="24"/>
          <w:szCs w:val="24"/>
          <w:lang w:val="ru-RU"/>
        </w:rPr>
        <w:t>основного общего образования</w:t>
      </w:r>
    </w:p>
    <w:p w:rsidR="004B2DD7" w:rsidRDefault="004B2DD7" w:rsidP="004B2D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2D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8-9 классов</w:t>
      </w:r>
    </w:p>
    <w:p w:rsidR="004B2DD7" w:rsidRDefault="004B2DD7" w:rsidP="004B2D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2DD7" w:rsidRPr="004B2DD7" w:rsidRDefault="004B2DD7" w:rsidP="004B2D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2DD7" w:rsidRDefault="004B2DD7" w:rsidP="004B2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DD7" w:rsidRPr="004B2DD7" w:rsidRDefault="004B2DD7" w:rsidP="004B2D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Рабочую программу составила:</w:t>
      </w:r>
    </w:p>
    <w:p w:rsidR="004B2DD7" w:rsidRPr="004B2DD7" w:rsidRDefault="004B2DD7" w:rsidP="004B2D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Харичева</w:t>
      </w:r>
      <w:proofErr w:type="spellEnd"/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Людмила Николаевна</w:t>
      </w:r>
    </w:p>
    <w:p w:rsidR="00622042" w:rsidRPr="006F337E" w:rsidRDefault="004B2DD7">
      <w:pPr>
        <w:spacing w:after="0"/>
        <w:ind w:left="120"/>
        <w:jc w:val="center"/>
        <w:rPr>
          <w:lang w:val="ru-RU"/>
        </w:rPr>
      </w:pPr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CA55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B2DD7">
        <w:rPr>
          <w:rFonts w:ascii="Times New Roman" w:hAnsi="Times New Roman" w:cs="Times New Roman"/>
          <w:sz w:val="24"/>
          <w:szCs w:val="24"/>
          <w:lang w:val="ru-RU"/>
        </w:rPr>
        <w:t xml:space="preserve">учитель  </w:t>
      </w:r>
      <w:r w:rsidR="00CA5542">
        <w:rPr>
          <w:rFonts w:ascii="Times New Roman" w:hAnsi="Times New Roman" w:cs="Times New Roman"/>
          <w:sz w:val="24"/>
          <w:szCs w:val="24"/>
          <w:lang w:val="ru-RU"/>
        </w:rPr>
        <w:t>химии</w:t>
      </w:r>
    </w:p>
    <w:p w:rsidR="00622042" w:rsidRPr="006F337E" w:rsidRDefault="00622042">
      <w:pPr>
        <w:spacing w:after="0"/>
        <w:ind w:left="120"/>
        <w:jc w:val="center"/>
        <w:rPr>
          <w:lang w:val="ru-RU"/>
        </w:rPr>
      </w:pPr>
    </w:p>
    <w:p w:rsidR="00622042" w:rsidRDefault="00622042">
      <w:pPr>
        <w:spacing w:after="0"/>
        <w:ind w:left="120"/>
        <w:jc w:val="center"/>
        <w:rPr>
          <w:lang w:val="ru-RU"/>
        </w:rPr>
      </w:pPr>
    </w:p>
    <w:p w:rsidR="0004651B" w:rsidRDefault="0004651B">
      <w:pPr>
        <w:spacing w:after="0"/>
        <w:ind w:left="120"/>
        <w:jc w:val="center"/>
        <w:rPr>
          <w:lang w:val="ru-RU"/>
        </w:rPr>
      </w:pPr>
    </w:p>
    <w:p w:rsidR="0004651B" w:rsidRDefault="0004651B">
      <w:pPr>
        <w:spacing w:after="0"/>
        <w:ind w:left="120"/>
        <w:jc w:val="center"/>
        <w:rPr>
          <w:lang w:val="ru-RU"/>
        </w:rPr>
      </w:pPr>
    </w:p>
    <w:p w:rsidR="0004651B" w:rsidRDefault="0004651B">
      <w:pPr>
        <w:spacing w:after="0"/>
        <w:ind w:left="120"/>
        <w:jc w:val="center"/>
        <w:rPr>
          <w:lang w:val="ru-RU"/>
        </w:rPr>
      </w:pPr>
    </w:p>
    <w:p w:rsidR="0004651B" w:rsidRDefault="0004651B">
      <w:pPr>
        <w:spacing w:after="0"/>
        <w:ind w:left="120"/>
        <w:jc w:val="center"/>
        <w:rPr>
          <w:lang w:val="ru-RU"/>
        </w:rPr>
      </w:pPr>
    </w:p>
    <w:p w:rsidR="0004651B" w:rsidRDefault="0004651B">
      <w:pPr>
        <w:spacing w:after="0"/>
        <w:ind w:left="120"/>
        <w:jc w:val="center"/>
        <w:rPr>
          <w:lang w:val="ru-RU"/>
        </w:rPr>
      </w:pPr>
    </w:p>
    <w:p w:rsidR="00B42B5B" w:rsidRDefault="00B42B5B">
      <w:pPr>
        <w:spacing w:after="0"/>
        <w:ind w:left="120"/>
        <w:jc w:val="center"/>
        <w:rPr>
          <w:lang w:val="ru-RU"/>
        </w:rPr>
      </w:pPr>
    </w:p>
    <w:p w:rsidR="00B42B5B" w:rsidRDefault="00B42B5B">
      <w:pPr>
        <w:spacing w:after="0"/>
        <w:ind w:left="120"/>
        <w:jc w:val="center"/>
        <w:rPr>
          <w:lang w:val="ru-RU"/>
        </w:rPr>
      </w:pPr>
    </w:p>
    <w:p w:rsidR="00B92578" w:rsidRPr="00B92578" w:rsidRDefault="00B92578" w:rsidP="00B9257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2578">
        <w:rPr>
          <w:rFonts w:ascii="Times New Roman" w:hAnsi="Times New Roman" w:cs="Times New Roman"/>
          <w:sz w:val="24"/>
          <w:szCs w:val="24"/>
          <w:lang w:val="ru-RU"/>
        </w:rPr>
        <w:t>2024-2025 учебный год</w:t>
      </w:r>
    </w:p>
    <w:p w:rsidR="00622042" w:rsidRPr="006F337E" w:rsidRDefault="00622042" w:rsidP="00B42B5B">
      <w:pPr>
        <w:spacing w:after="0"/>
        <w:rPr>
          <w:lang w:val="ru-RU"/>
        </w:rPr>
        <w:sectPr w:rsidR="00622042" w:rsidRPr="006F337E" w:rsidSect="00E1682B">
          <w:footerReference w:type="default" r:id="rId8"/>
          <w:pgSz w:w="11906" w:h="16383"/>
          <w:pgMar w:top="1134" w:right="624" w:bottom="1134" w:left="1701" w:header="720" w:footer="720" w:gutter="0"/>
          <w:cols w:space="720"/>
          <w:titlePg/>
          <w:docGrid w:linePitch="299"/>
        </w:sectPr>
      </w:pPr>
    </w:p>
    <w:p w:rsidR="00622042" w:rsidRPr="00B42B5B" w:rsidRDefault="00285FD6" w:rsidP="00B42B5B">
      <w:pPr>
        <w:spacing w:after="0" w:line="264" w:lineRule="auto"/>
        <w:ind w:firstLine="708"/>
        <w:rPr>
          <w:sz w:val="24"/>
          <w:szCs w:val="24"/>
          <w:lang w:val="ru-RU"/>
        </w:rPr>
      </w:pPr>
      <w:bookmarkStart w:id="2" w:name="block-3369881"/>
      <w:bookmarkEnd w:id="0"/>
      <w:r w:rsidRPr="00B42B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22042" w:rsidRPr="006F337E" w:rsidRDefault="00285FD6">
      <w:pPr>
        <w:spacing w:after="0" w:line="264" w:lineRule="auto"/>
        <w:ind w:left="120"/>
        <w:jc w:val="both"/>
        <w:rPr>
          <w:lang w:val="ru-RU"/>
        </w:rPr>
      </w:pPr>
      <w:r w:rsidRPr="006F337E">
        <w:rPr>
          <w:rFonts w:ascii="Times New Roman" w:hAnsi="Times New Roman"/>
          <w:color w:val="000000"/>
          <w:sz w:val="28"/>
          <w:lang w:val="ru-RU"/>
        </w:rPr>
        <w:t>​</w:t>
      </w:r>
    </w:p>
    <w:p w:rsidR="00622042" w:rsidRPr="00EA262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22042" w:rsidRPr="00EA262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22042" w:rsidRPr="00EA262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22042" w:rsidRPr="00EA262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622042" w:rsidRPr="00EA262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22042" w:rsidRPr="00EA2628" w:rsidRDefault="00285FD6" w:rsidP="004A2E5A">
      <w:pPr>
        <w:spacing w:after="0" w:line="264" w:lineRule="auto"/>
        <w:ind w:right="83" w:firstLine="600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22042" w:rsidRPr="00EA262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</w:t>
      </w:r>
      <w:proofErr w:type="gramStart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622042" w:rsidRPr="00EA262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</w:t>
      </w:r>
      <w:proofErr w:type="gramStart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622042" w:rsidRPr="00EA262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22042" w:rsidRPr="00EA262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реакции. Обе эти системы </w:t>
      </w: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</w:t>
      </w:r>
      <w:proofErr w:type="gramStart"/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молекулярного учения как основы всего естествознания;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EA2628">
        <w:rPr>
          <w:rFonts w:ascii="Times New Roman" w:hAnsi="Times New Roman" w:cs="Times New Roman"/>
          <w:color w:val="000000"/>
          <w:sz w:val="24"/>
          <w:szCs w:val="24"/>
        </w:rPr>
        <w:t xml:space="preserve">5–7 </w:t>
      </w:r>
      <w:proofErr w:type="spellStart"/>
      <w:r w:rsidRPr="00EA2628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spellEnd"/>
      <w:r w:rsidRPr="00EA2628">
        <w:rPr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EA2628"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proofErr w:type="spellEnd"/>
      <w:r w:rsidRPr="00EA2628">
        <w:rPr>
          <w:rFonts w:ascii="Times New Roman" w:hAnsi="Times New Roman" w:cs="Times New Roman"/>
          <w:color w:val="000000"/>
          <w:sz w:val="24"/>
          <w:szCs w:val="24"/>
        </w:rPr>
        <w:t xml:space="preserve">. 7 </w:t>
      </w:r>
      <w:proofErr w:type="spellStart"/>
      <w:r w:rsidRPr="00EA2628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EA26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обеспечение условий, способствующих приобретению </w:t>
      </w:r>
      <w:proofErr w:type="gramStart"/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A2628">
        <w:rPr>
          <w:rFonts w:ascii="Times New Roman" w:hAnsi="Times New Roman"/>
          <w:color w:val="000000"/>
          <w:sz w:val="32"/>
          <w:lang w:val="ru-RU"/>
        </w:rPr>
        <w:t xml:space="preserve"> 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опыта </w:t>
      </w: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формирование общей функциональной и </w:t>
      </w:r>
      <w:proofErr w:type="gramStart"/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целесообразного поведения в быту и трудовой деятельности в целях сохранения своего здоровья и окружающей природной среды;</w:t>
      </w:r>
    </w:p>
    <w:p w:rsidR="00622042" w:rsidRPr="00EA2628" w:rsidRDefault="00285FD6" w:rsidP="004A2E5A">
      <w:pPr>
        <w:spacing w:after="0" w:line="264" w:lineRule="auto"/>
        <w:ind w:right="225" w:firstLine="600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EA262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готовности к осознанному выбору профиля и направленности дальнейшего обучения.</w:t>
      </w:r>
    </w:p>
    <w:p w:rsidR="00622042" w:rsidRDefault="00285FD6" w:rsidP="004A2E5A">
      <w:pPr>
        <w:spacing w:after="0" w:line="264" w:lineRule="auto"/>
        <w:ind w:right="225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​‌</w:t>
      </w:r>
      <w:bookmarkStart w:id="3" w:name="9012e5c9-2e66-40e9-9799-caf6f2595164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A2628" w:rsidRPr="00EA2628" w:rsidRDefault="00EA2628" w:rsidP="004A2E5A">
      <w:pPr>
        <w:spacing w:after="0" w:line="264" w:lineRule="auto"/>
        <w:ind w:right="225" w:firstLine="600"/>
        <w:jc w:val="both"/>
        <w:rPr>
          <w:sz w:val="24"/>
          <w:szCs w:val="24"/>
          <w:lang w:val="ru-RU"/>
        </w:rPr>
      </w:pPr>
      <w:r w:rsidRPr="00730A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C16454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рограмме по химии</w:t>
      </w:r>
      <w:r w:rsidRPr="00C16454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перечень </w:t>
      </w:r>
      <w:r w:rsidRPr="00D4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экспериментальных методов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изучении</w:t>
      </w:r>
      <w:r w:rsidRPr="00977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веществ и их превращений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16454">
        <w:rPr>
          <w:rFonts w:ascii="Times New Roman" w:hAnsi="Times New Roman"/>
          <w:color w:val="000000"/>
          <w:sz w:val="24"/>
          <w:szCs w:val="24"/>
          <w:lang w:val="ru-RU"/>
        </w:rPr>
        <w:t xml:space="preserve">является рекомендательным, учитель делает выбор проведения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демонстрационных, лабораторных опытов и практических работ</w:t>
      </w:r>
      <w:r w:rsidRPr="00C16454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индивидуальных особенностей обучающихся, списка экспериментальных заданий, предлагаемых в рамках основного госуд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арственного экзамена по химии.</w:t>
      </w:r>
    </w:p>
    <w:p w:rsidR="00622042" w:rsidRPr="00EA2628" w:rsidRDefault="00285FD6" w:rsidP="004A2E5A">
      <w:pPr>
        <w:spacing w:after="0" w:line="264" w:lineRule="auto"/>
        <w:ind w:left="120" w:right="225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22042" w:rsidRPr="00EA2628" w:rsidRDefault="00285FD6" w:rsidP="004A2E5A">
      <w:pPr>
        <w:spacing w:after="0" w:line="264" w:lineRule="auto"/>
        <w:ind w:left="120" w:right="225"/>
        <w:jc w:val="both"/>
        <w:rPr>
          <w:sz w:val="24"/>
          <w:szCs w:val="24"/>
          <w:lang w:val="ru-RU"/>
        </w:rPr>
      </w:pPr>
      <w:r w:rsidRPr="00EA262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F58BB" w:rsidRDefault="000F58BB" w:rsidP="004A2E5A">
      <w:pPr>
        <w:spacing w:after="0" w:line="264" w:lineRule="auto"/>
        <w:ind w:left="120" w:right="22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4A2E5A">
      <w:pPr>
        <w:spacing w:after="0" w:line="264" w:lineRule="auto"/>
        <w:ind w:left="120" w:right="22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4A2E5A">
      <w:pPr>
        <w:spacing w:after="0" w:line="264" w:lineRule="auto"/>
        <w:ind w:left="120" w:right="22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4A2E5A">
      <w:pPr>
        <w:spacing w:after="0" w:line="264" w:lineRule="auto"/>
        <w:ind w:left="120" w:right="22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4A2E5A">
      <w:pPr>
        <w:spacing w:after="0" w:line="264" w:lineRule="auto"/>
        <w:ind w:left="120" w:right="22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8BB" w:rsidRPr="00825F89" w:rsidRDefault="000F58BB" w:rsidP="00825F8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25F8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F58BB" w:rsidRPr="00042F6E" w:rsidRDefault="000F58BB" w:rsidP="000F58B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0F58BB" w:rsidRPr="00042F6E" w:rsidRDefault="000F58BB" w:rsidP="000F58BB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правовых норм с учётом осознания последствий поступков;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необходимости соблюдения 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F58BB" w:rsidRPr="00042F6E" w:rsidRDefault="000F58BB" w:rsidP="000F58BB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F58BB" w:rsidRDefault="000F58BB" w:rsidP="000F58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0F58BB" w:rsidRDefault="000F58BB" w:rsidP="000F58BB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F58BB" w:rsidRPr="00042F6E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04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молекулярного учения, закона Авогадро;</w:t>
      </w:r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(состав и заряд ядра, общее число электронов и распределение их по электронным слоям);</w:t>
      </w:r>
      <w:proofErr w:type="gramEnd"/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F58BB" w:rsidRPr="00042F6E" w:rsidRDefault="000F58BB" w:rsidP="000F58B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42F6E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F58BB" w:rsidRPr="00ED1836" w:rsidRDefault="000F58BB" w:rsidP="000F58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ED18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 xml:space="preserve">), объяснять </w:t>
      </w: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сущность </w:t>
      </w:r>
      <w:proofErr w:type="spellStart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F58BB" w:rsidRPr="00ED1836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д-</w:t>
      </w:r>
      <w:proofErr w:type="gramEnd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F58BB" w:rsidRPr="000F58BB" w:rsidRDefault="000F58BB" w:rsidP="000F58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  <w:sectPr w:rsidR="000F58BB" w:rsidRPr="000F58BB" w:rsidSect="004A2E5A">
          <w:pgSz w:w="11906" w:h="16383"/>
          <w:pgMar w:top="1134" w:right="851" w:bottom="1134" w:left="1701" w:header="720" w:footer="720" w:gutter="0"/>
          <w:cols w:space="720"/>
        </w:sectPr>
      </w:pPr>
      <w:proofErr w:type="gramStart"/>
      <w:r w:rsidRPr="00ED1836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ный и мысленный)</w:t>
      </w:r>
      <w:proofErr w:type="gramEnd"/>
    </w:p>
    <w:p w:rsidR="00622042" w:rsidRPr="00825F89" w:rsidRDefault="00285FD6" w:rsidP="00825F89">
      <w:pPr>
        <w:spacing w:after="0" w:line="264" w:lineRule="auto"/>
        <w:ind w:left="-240"/>
        <w:jc w:val="center"/>
        <w:rPr>
          <w:lang w:val="ru-RU"/>
        </w:rPr>
      </w:pPr>
      <w:bookmarkStart w:id="4" w:name="block-3369882"/>
      <w:bookmarkEnd w:id="2"/>
      <w:r w:rsidRPr="00825F8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0F58BB" w:rsidRPr="00825F8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ПРЕДМЕТА, КУРСА, МОДУЛЯ</w:t>
      </w:r>
      <w:r w:rsidRPr="00825F89">
        <w:rPr>
          <w:rFonts w:ascii="Times New Roman" w:hAnsi="Times New Roman"/>
          <w:color w:val="000000"/>
          <w:sz w:val="28"/>
          <w:lang w:val="ru-RU"/>
        </w:rPr>
        <w:t>​</w:t>
      </w:r>
    </w:p>
    <w:p w:rsidR="00622042" w:rsidRPr="00A17C1F" w:rsidRDefault="00285FD6" w:rsidP="00A17C1F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A17C1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22042" w:rsidRPr="00A17C1F" w:rsidRDefault="00285FD6" w:rsidP="008D4AB7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A17C1F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8D4AB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 xml:space="preserve"> с хлоридом бария, разложение гидроксида меди (</w:t>
      </w:r>
      <w:r w:rsidRPr="008D4AB7">
        <w:rPr>
          <w:rFonts w:ascii="Times New Roman" w:hAnsi="Times New Roman"/>
          <w:color w:val="000000"/>
          <w:sz w:val="24"/>
          <w:szCs w:val="24"/>
        </w:rPr>
        <w:t>II</w:t>
      </w: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8D4AB7">
        <w:rPr>
          <w:rFonts w:ascii="Times New Roman" w:hAnsi="Times New Roman"/>
          <w:color w:val="000000"/>
          <w:sz w:val="24"/>
          <w:szCs w:val="24"/>
        </w:rPr>
        <w:t>II</w:t>
      </w: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22042" w:rsidRPr="008D4AB7" w:rsidRDefault="00285FD6" w:rsidP="008D4AB7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Молярный объём газов. Расчёты по химическим уравнениям.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8D4AB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22042" w:rsidRPr="008D4AB7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8D4AB7">
        <w:rPr>
          <w:rFonts w:ascii="Times New Roman" w:hAnsi="Times New Roman"/>
          <w:color w:val="000000"/>
          <w:sz w:val="24"/>
          <w:szCs w:val="24"/>
        </w:rPr>
        <w:t>II</w:t>
      </w: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8D4AB7">
        <w:rPr>
          <w:rFonts w:ascii="Times New Roman" w:hAnsi="Times New Roman"/>
          <w:color w:val="000000"/>
          <w:sz w:val="24"/>
          <w:szCs w:val="24"/>
        </w:rPr>
        <w:t>II</w:t>
      </w:r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8D4AB7">
        <w:rPr>
          <w:rFonts w:ascii="Times New Roman" w:hAnsi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622042" w:rsidRPr="008D4AB7" w:rsidRDefault="00285FD6" w:rsidP="008D4AB7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8D4AB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8D4AB7">
        <w:rPr>
          <w:rFonts w:ascii="Times New Roman" w:hAnsi="Times New Roman"/>
          <w:b/>
          <w:color w:val="000000"/>
          <w:sz w:val="24"/>
          <w:szCs w:val="24"/>
          <w:lang w:val="ru-RU"/>
        </w:rPr>
        <w:t>Окислительно</w:t>
      </w:r>
      <w:proofErr w:type="spellEnd"/>
      <w:r w:rsidRPr="008D4AB7">
        <w:rPr>
          <w:rFonts w:ascii="Times New Roman" w:hAnsi="Times New Roman"/>
          <w:b/>
          <w:color w:val="000000"/>
          <w:sz w:val="24"/>
          <w:szCs w:val="24"/>
          <w:lang w:val="ru-RU"/>
        </w:rPr>
        <w:t>-восстановительные реакции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окисления. </w:t>
      </w:r>
      <w:proofErr w:type="spellStart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proofErr w:type="gramStart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F32F8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соединения).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F32F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6F32F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</w:t>
      </w:r>
      <w:proofErr w:type="gramStart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622042" w:rsidRPr="006F32F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F32F8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22042" w:rsidRPr="00B720C8" w:rsidRDefault="00285FD6" w:rsidP="00B720C8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B720C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22042" w:rsidRPr="00B720C8" w:rsidRDefault="00285FD6" w:rsidP="00B720C8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B720C8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622042" w:rsidRPr="007B516F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22042" w:rsidRPr="007B516F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22042" w:rsidRPr="007B516F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22042" w:rsidRPr="007B516F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622042" w:rsidRPr="007B516F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влияющие на скорость химической реакции и положение химического равновесия.</w:t>
      </w:r>
    </w:p>
    <w:p w:rsidR="00622042" w:rsidRPr="007B516F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окислительно­восстановительных</w:t>
      </w:r>
      <w:proofErr w:type="spellEnd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реакций с использованием метода электронного баланса.</w:t>
      </w:r>
    </w:p>
    <w:p w:rsidR="00622042" w:rsidRPr="007B516F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22042" w:rsidRPr="007B516F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Реакц</w:t>
      </w:r>
      <w:proofErr w:type="gramStart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22042" w:rsidRPr="007B516F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516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B516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22042" w:rsidRPr="007B516F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</w:t>
      </w:r>
      <w:proofErr w:type="gramEnd"/>
      <w:r w:rsidRPr="007B516F">
        <w:rPr>
          <w:rFonts w:ascii="Times New Roman" w:hAnsi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22042" w:rsidRPr="00C92CC5" w:rsidRDefault="00285FD6" w:rsidP="00C92CC5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C92CC5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622042" w:rsidRPr="00C92CC5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CC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C92CC5">
        <w:rPr>
          <w:rFonts w:ascii="Times New Roman" w:hAnsi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C92CC5">
        <w:rPr>
          <w:rFonts w:ascii="Times New Roman" w:hAnsi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C92CC5"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C92CC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622042" w:rsidRPr="00C92CC5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CC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C92CC5">
        <w:rPr>
          <w:rFonts w:ascii="Times New Roman" w:hAnsi="Times New Roman"/>
          <w:color w:val="000000"/>
          <w:sz w:val="24"/>
          <w:szCs w:val="24"/>
        </w:rPr>
        <w:t>VI</w:t>
      </w:r>
      <w:proofErr w:type="gramEnd"/>
      <w:r w:rsidRPr="00C92CC5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</w:t>
      </w:r>
      <w:r w:rsidRPr="00C92C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22042" w:rsidRPr="00BA04E2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CC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C92CC5">
        <w:rPr>
          <w:rFonts w:ascii="Times New Roman" w:hAnsi="Times New Roman"/>
          <w:color w:val="000000"/>
          <w:sz w:val="24"/>
          <w:szCs w:val="24"/>
        </w:rPr>
        <w:t>V</w:t>
      </w:r>
      <w:proofErr w:type="gramEnd"/>
      <w:r w:rsidRPr="00C92CC5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</w:t>
      </w:r>
      <w:r w:rsidRPr="006F3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>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BA04E2">
        <w:rPr>
          <w:rFonts w:ascii="Times New Roman" w:hAnsi="Times New Roman"/>
          <w:color w:val="000000"/>
          <w:sz w:val="24"/>
          <w:szCs w:val="24"/>
        </w:rPr>
        <w:t>V</w:t>
      </w:r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22042" w:rsidRPr="00BA04E2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BA04E2">
        <w:rPr>
          <w:rFonts w:ascii="Times New Roman" w:hAnsi="Times New Roman"/>
          <w:color w:val="000000"/>
          <w:sz w:val="24"/>
          <w:szCs w:val="24"/>
        </w:rPr>
        <w:t>IV</w:t>
      </w:r>
      <w:proofErr w:type="gramEnd"/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BA04E2">
        <w:rPr>
          <w:rFonts w:ascii="Times New Roman" w:hAnsi="Times New Roman"/>
          <w:color w:val="000000"/>
          <w:sz w:val="24"/>
          <w:szCs w:val="24"/>
        </w:rPr>
        <w:t>IV</w:t>
      </w:r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>карбонат-ионы</w:t>
      </w:r>
      <w:proofErr w:type="gramEnd"/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622042" w:rsidRPr="00BA04E2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22042" w:rsidRPr="00BA04E2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BA04E2">
        <w:rPr>
          <w:rFonts w:ascii="Times New Roman" w:hAnsi="Times New Roman"/>
          <w:color w:val="000000"/>
          <w:sz w:val="24"/>
          <w:szCs w:val="24"/>
        </w:rPr>
        <w:t>IV</w:t>
      </w:r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622042" w:rsidRPr="00BA04E2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04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A04E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22042" w:rsidRPr="00BA04E2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</w:t>
      </w:r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>силикат-ионы</w:t>
      </w:r>
      <w:proofErr w:type="gramEnd"/>
      <w:r w:rsidRPr="00BA04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22042" w:rsidRPr="00491348" w:rsidRDefault="00285FD6" w:rsidP="00491348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22042" w:rsidRPr="00491348" w:rsidRDefault="00285FD6" w:rsidP="004A2E5A">
      <w:pPr>
        <w:spacing w:after="0" w:line="264" w:lineRule="auto"/>
        <w:ind w:right="140"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491348">
        <w:rPr>
          <w:rFonts w:ascii="Times New Roman" w:hAnsi="Times New Roman"/>
          <w:color w:val="000000"/>
          <w:sz w:val="24"/>
          <w:szCs w:val="24"/>
        </w:rPr>
        <w:t>II</w:t>
      </w: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91348">
        <w:rPr>
          <w:rFonts w:ascii="Times New Roman" w:hAnsi="Times New Roman"/>
          <w:color w:val="000000"/>
          <w:sz w:val="24"/>
          <w:szCs w:val="24"/>
        </w:rPr>
        <w:t>III</w:t>
      </w: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91348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</w:t>
      </w: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видеоматериалов), признаков протекания качественных реакций на ионы: магния, кальция, алюминия, цинка, железа (</w:t>
      </w:r>
      <w:r w:rsidRPr="00491348">
        <w:rPr>
          <w:rFonts w:ascii="Times New Roman" w:hAnsi="Times New Roman"/>
          <w:color w:val="000000"/>
          <w:sz w:val="24"/>
          <w:szCs w:val="24"/>
        </w:rPr>
        <w:t>II</w:t>
      </w: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91348">
        <w:rPr>
          <w:rFonts w:ascii="Times New Roman" w:hAnsi="Times New Roman"/>
          <w:color w:val="000000"/>
          <w:sz w:val="24"/>
          <w:szCs w:val="24"/>
        </w:rPr>
        <w:t>III</w:t>
      </w: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491348">
        <w:rPr>
          <w:rFonts w:ascii="Times New Roman" w:hAnsi="Times New Roman"/>
          <w:color w:val="000000"/>
          <w:sz w:val="24"/>
          <w:szCs w:val="24"/>
        </w:rPr>
        <w:t>II</w:t>
      </w: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913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49134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научного цикла.</w:t>
      </w:r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622042" w:rsidRPr="00491348" w:rsidRDefault="00285F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91348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22042" w:rsidRPr="006F337E" w:rsidRDefault="00622042">
      <w:pPr>
        <w:rPr>
          <w:lang w:val="ru-RU"/>
        </w:rPr>
        <w:sectPr w:rsidR="00622042" w:rsidRPr="006F337E" w:rsidSect="0001175E">
          <w:pgSz w:w="16383" w:h="11906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2E59DC" w:rsidRPr="002E59DC" w:rsidRDefault="002E59DC" w:rsidP="002E59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block-3369879"/>
      <w:bookmarkEnd w:id="4"/>
      <w:r w:rsidRPr="002E59D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ab/>
        <w:t>ТЕМАТИЧЕСКОЕ ПЛАНИРОВАНИЕ  С ОПРЕДЕЛЕНИЕМ ОСНОВНЫХ ВИДОВ УЧЕБНОЙ ДЕЯТЕЛЬНОСТИ ОБУЧАЮЩИХСЯ  И ПЛАНИР</w:t>
      </w:r>
      <w:r w:rsidR="00773F23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2E59DC">
        <w:rPr>
          <w:rFonts w:ascii="Times New Roman" w:hAnsi="Times New Roman" w:cs="Times New Roman"/>
          <w:b/>
          <w:sz w:val="24"/>
          <w:szCs w:val="24"/>
          <w:lang w:val="ru-RU"/>
        </w:rPr>
        <w:t>ЕМЫМИ ОБРАЗОВАТЕЛЬНЫМИ РЕЗУЛЬТАТАМИ</w:t>
      </w:r>
    </w:p>
    <w:p w:rsidR="00622042" w:rsidRPr="00ED1836" w:rsidRDefault="0093242A" w:rsidP="00ED1836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 </w:t>
      </w:r>
      <w:r w:rsidR="00773F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285FD6" w:rsidRPr="00ED1836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7205"/>
        <w:gridCol w:w="1559"/>
        <w:gridCol w:w="1843"/>
        <w:gridCol w:w="1984"/>
      </w:tblGrid>
      <w:tr w:rsidR="002E59DC" w:rsidTr="002E59DC">
        <w:trPr>
          <w:trHeight w:val="144"/>
          <w:tblCellSpacing w:w="20" w:type="nil"/>
        </w:trPr>
        <w:tc>
          <w:tcPr>
            <w:tcW w:w="1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9DC" w:rsidRDefault="002E59DC">
            <w:pPr>
              <w:spacing w:after="0"/>
              <w:ind w:left="135"/>
            </w:pPr>
          </w:p>
        </w:tc>
        <w:tc>
          <w:tcPr>
            <w:tcW w:w="7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DC" w:rsidRDefault="002E59DC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E59DC" w:rsidTr="002E5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9DC" w:rsidRDefault="002E59DC"/>
        </w:tc>
        <w:tc>
          <w:tcPr>
            <w:tcW w:w="7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9DC" w:rsidRDefault="002E59DC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DC" w:rsidRDefault="002E59D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DC" w:rsidRDefault="002E59DC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59DC" w:rsidRDefault="002E59DC">
            <w:pPr>
              <w:spacing w:after="0"/>
              <w:ind w:left="135"/>
            </w:pPr>
          </w:p>
        </w:tc>
      </w:tr>
      <w:tr w:rsidR="00FB6826" w:rsidRPr="00FB6826" w:rsidTr="00A8524A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FB6826" w:rsidRPr="00FB6826" w:rsidRDefault="00FB6826" w:rsidP="00FB682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6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B6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Первоначальные химические понятия</w:t>
            </w:r>
          </w:p>
        </w:tc>
      </w:tr>
      <w:tr w:rsidR="002E59DC" w:rsidRPr="004B2DD7" w:rsidTr="002E59DC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2E59DC" w:rsidRPr="006F337E" w:rsidRDefault="002E59DC" w:rsidP="00B8202B">
            <w:pPr>
              <w:spacing w:after="0" w:line="240" w:lineRule="auto"/>
              <w:ind w:left="136"/>
              <w:rPr>
                <w:lang w:val="ru-RU"/>
              </w:rPr>
            </w:pPr>
            <w:r w:rsidRPr="006F337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 w:rsidP="00506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E59DC" w:rsidRPr="004B2DD7" w:rsidTr="002E59DC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2E59DC" w:rsidRDefault="002E59DC" w:rsidP="00B8202B">
            <w:pPr>
              <w:spacing w:after="0" w:line="240" w:lineRule="auto"/>
              <w:ind w:left="1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DC" w:rsidTr="002E59DC">
        <w:trPr>
          <w:gridAfter w:val="2"/>
          <w:wAfter w:w="3827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2E59DC" w:rsidRDefault="002E59DC" w:rsidP="00B8202B">
            <w:pPr>
              <w:spacing w:after="0" w:line="240" w:lineRule="auto"/>
              <w:ind w:left="1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</w:tr>
      <w:tr w:rsidR="00FB6826" w:rsidRPr="00FB6826" w:rsidTr="00183760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FB6826" w:rsidRPr="00B8202B" w:rsidRDefault="00FB6826" w:rsidP="00FB68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Важнейшие представители неорганических веществ</w:t>
            </w:r>
          </w:p>
        </w:tc>
      </w:tr>
      <w:tr w:rsidR="002E59DC" w:rsidRPr="004B2DD7" w:rsidTr="002E59DC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2E59DC" w:rsidRPr="006F337E" w:rsidRDefault="002E59DC" w:rsidP="00B8202B">
            <w:pPr>
              <w:spacing w:after="0" w:line="240" w:lineRule="auto"/>
              <w:ind w:left="136"/>
              <w:rPr>
                <w:lang w:val="ru-RU"/>
              </w:rPr>
            </w:pPr>
            <w:r w:rsidRPr="006F337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59DC" w:rsidRPr="004B2DD7" w:rsidTr="002E59DC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2E59DC" w:rsidRPr="006F337E" w:rsidRDefault="002E59DC" w:rsidP="00B8202B">
            <w:pPr>
              <w:spacing w:after="0" w:line="240" w:lineRule="auto"/>
              <w:ind w:left="136"/>
              <w:rPr>
                <w:lang w:val="ru-RU"/>
              </w:rPr>
            </w:pPr>
            <w:proofErr w:type="spellStart"/>
            <w:r w:rsidRPr="006F337E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6F337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F337E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F3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DC" w:rsidRPr="004B2DD7" w:rsidTr="002E59DC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2E59DC" w:rsidRPr="006F337E" w:rsidRDefault="002E59DC" w:rsidP="00B8202B">
            <w:pPr>
              <w:spacing w:after="0" w:line="240" w:lineRule="auto"/>
              <w:ind w:left="136"/>
              <w:rPr>
                <w:lang w:val="ru-RU"/>
              </w:rPr>
            </w:pPr>
            <w:r w:rsidRPr="006F337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E59DC" w:rsidRPr="004B2DD7" w:rsidTr="002E59DC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2E59DC" w:rsidRDefault="002E59DC" w:rsidP="00B8202B">
            <w:pPr>
              <w:spacing w:after="0" w:line="240" w:lineRule="auto"/>
              <w:ind w:left="1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Pr="00B8202B" w:rsidRDefault="002E59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E59DC" w:rsidTr="002E59DC">
        <w:trPr>
          <w:gridAfter w:val="2"/>
          <w:wAfter w:w="3827" w:type="dxa"/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</w:tr>
      <w:tr w:rsidR="00FB6826" w:rsidRPr="004B2DD7" w:rsidTr="009C1ABB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FB6826" w:rsidRPr="00692EC4" w:rsidRDefault="00FB6826" w:rsidP="00FB6826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3. 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A20B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A20B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-восстановительные реакции</w:t>
            </w:r>
          </w:p>
        </w:tc>
      </w:tr>
      <w:tr w:rsidR="002E59DC" w:rsidRPr="004B2DD7" w:rsidTr="002E59DC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</w:t>
            </w:r>
            <w:proofErr w:type="gramEnd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­ева. </w:t>
            </w:r>
            <w:proofErr w:type="spellStart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DC" w:rsidRPr="004B2DD7" w:rsidTr="002E59DC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E59DC" w:rsidRDefault="002E5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205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Химическая связь. </w:t>
            </w:r>
            <w:proofErr w:type="spellStart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-восстановительные реакции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DC" w:rsidRPr="004B2DD7" w:rsidTr="002E59DC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DC" w:rsidRPr="004B2DD7" w:rsidTr="002E59DC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DC" w:rsidTr="002E59DC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E59DC" w:rsidRPr="00692EC4" w:rsidRDefault="002E59DC" w:rsidP="00692E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622042" w:rsidRDefault="00622042">
      <w:pPr>
        <w:sectPr w:rsidR="00622042" w:rsidSect="008D4AB7">
          <w:pgSz w:w="16383" w:h="11906" w:orient="landscape"/>
          <w:pgMar w:top="1134" w:right="2705" w:bottom="1134" w:left="1701" w:header="720" w:footer="720" w:gutter="0"/>
          <w:cols w:space="720"/>
        </w:sectPr>
      </w:pPr>
    </w:p>
    <w:p w:rsidR="00622042" w:rsidRPr="005934A4" w:rsidRDefault="00285FD6" w:rsidP="00366C19">
      <w:pPr>
        <w:spacing w:after="0"/>
        <w:ind w:left="120" w:right="-1915"/>
        <w:jc w:val="center"/>
        <w:rPr>
          <w:sz w:val="24"/>
          <w:szCs w:val="24"/>
        </w:rPr>
      </w:pPr>
      <w:r w:rsidRPr="005934A4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7871"/>
        <w:gridCol w:w="1134"/>
        <w:gridCol w:w="1843"/>
        <w:gridCol w:w="1984"/>
      </w:tblGrid>
      <w:tr w:rsidR="00657BF4" w:rsidTr="00C525C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F4" w:rsidRDefault="00657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BF4" w:rsidRDefault="00657BF4">
            <w:pPr>
              <w:spacing w:after="0"/>
              <w:ind w:left="135"/>
            </w:pPr>
          </w:p>
        </w:tc>
        <w:tc>
          <w:tcPr>
            <w:tcW w:w="7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BF4" w:rsidRDefault="00657BF4" w:rsidP="00A166A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BF4" w:rsidRDefault="00657BF4" w:rsidP="00A166A9">
            <w:pPr>
              <w:spacing w:after="0" w:line="240" w:lineRule="auto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657BF4" w:rsidRDefault="00657BF4" w:rsidP="00A166A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57BF4" w:rsidTr="00C525C7">
        <w:trPr>
          <w:trHeight w:val="72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F4" w:rsidRDefault="00657BF4"/>
        </w:tc>
        <w:tc>
          <w:tcPr>
            <w:tcW w:w="7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BF4" w:rsidRDefault="00657BF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Default="00657BF4" w:rsidP="00C525C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7BF4" w:rsidRDefault="00657BF4" w:rsidP="00C525C7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C525C7" w:rsidRDefault="00657BF4" w:rsidP="00C525C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C525C7" w:rsidRDefault="00657BF4" w:rsidP="00C525C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4037" w:rsidRPr="00C525C7" w:rsidTr="00C525C7">
        <w:trPr>
          <w:trHeight w:val="365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84037" w:rsidRPr="00C525C7" w:rsidTr="00C525C7">
              <w:trPr>
                <w:trHeight w:val="125"/>
              </w:trPr>
              <w:tc>
                <w:tcPr>
                  <w:tcW w:w="236" w:type="dxa"/>
                </w:tcPr>
                <w:p w:rsidR="00E84037" w:rsidRPr="00C525C7" w:rsidRDefault="00E84037" w:rsidP="00E840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84037" w:rsidRPr="00C525C7" w:rsidRDefault="00C525C7" w:rsidP="00C52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25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Вещество и химические реакции</w:t>
            </w:r>
          </w:p>
        </w:tc>
      </w:tr>
      <w:tr w:rsidR="00657BF4" w:rsidRPr="004B2DD7" w:rsidTr="00C525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57BF4" w:rsidRDefault="0065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F4" w:rsidRPr="004B2DD7" w:rsidTr="00C525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57BF4" w:rsidRDefault="0065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F4" w:rsidRPr="004B2DD7" w:rsidTr="00C525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57BF4" w:rsidRDefault="0065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57BF4" w:rsidTr="00C525C7">
        <w:trPr>
          <w:gridAfter w:val="2"/>
          <w:wAfter w:w="3827" w:type="dxa"/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</w:tr>
      <w:tr w:rsidR="00E84037" w:rsidRPr="00FB6826" w:rsidTr="00C525C7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E84037" w:rsidRPr="00E84037" w:rsidRDefault="00E84037" w:rsidP="00E840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40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Неметаллы и их соединения</w:t>
            </w:r>
          </w:p>
        </w:tc>
      </w:tr>
      <w:tr w:rsidR="00657BF4" w:rsidRPr="004B2DD7" w:rsidTr="00C525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57BF4" w:rsidRDefault="0065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proofErr w:type="gram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F4" w:rsidRPr="004B2DD7" w:rsidTr="00C525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57BF4" w:rsidRDefault="0065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F4" w:rsidRPr="004B2DD7" w:rsidTr="00C525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57BF4" w:rsidRDefault="0065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657BF4" w:rsidRPr="004B2DD7" w:rsidTr="00C525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57BF4" w:rsidRDefault="0065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57BF4" w:rsidTr="00C525C7">
        <w:trPr>
          <w:gridAfter w:val="2"/>
          <w:wAfter w:w="3827" w:type="dxa"/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57BF4" w:rsidRDefault="0065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Default="0065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</w:tr>
      <w:tr w:rsidR="00E84037" w:rsidRPr="00FB6826" w:rsidTr="00C525C7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E84037" w:rsidRPr="00E84037" w:rsidRDefault="00E84037" w:rsidP="00E840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40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Металлы и их соединения</w:t>
            </w:r>
          </w:p>
        </w:tc>
      </w:tr>
      <w:tr w:rsidR="00657BF4" w:rsidRPr="004B2DD7" w:rsidTr="00C525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F4" w:rsidRPr="004B2DD7" w:rsidTr="00C525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57BF4" w:rsidTr="00C525C7">
        <w:trPr>
          <w:gridAfter w:val="2"/>
          <w:wAfter w:w="3827" w:type="dxa"/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</w:tr>
      <w:tr w:rsidR="00E84037" w:rsidRPr="00FB6826" w:rsidTr="00C525C7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E84037" w:rsidRPr="00E84037" w:rsidRDefault="00E84037" w:rsidP="00E840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40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Химия и окружающая среда</w:t>
            </w:r>
          </w:p>
        </w:tc>
      </w:tr>
      <w:tr w:rsidR="00657BF4" w:rsidRPr="004B2DD7" w:rsidTr="00C525C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871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F4" w:rsidTr="00C525C7">
        <w:trPr>
          <w:gridAfter w:val="2"/>
          <w:wAfter w:w="3827" w:type="dxa"/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657BF4" w:rsidRPr="004B2DD7" w:rsidTr="00C525C7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 w:rsidP="00A166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F4" w:rsidTr="00C525C7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657BF4" w:rsidRPr="006F337E" w:rsidRDefault="00657BF4">
            <w:pPr>
              <w:spacing w:after="0"/>
              <w:ind w:left="135"/>
              <w:rPr>
                <w:lang w:val="ru-RU"/>
              </w:rPr>
            </w:pPr>
            <w:r w:rsidRPr="006F3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57BF4" w:rsidRPr="00A166A9" w:rsidRDefault="00657B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622042" w:rsidRPr="00B82930" w:rsidRDefault="00622042">
      <w:pPr>
        <w:rPr>
          <w:lang w:val="ru-RU"/>
        </w:rPr>
        <w:sectPr w:rsidR="00622042" w:rsidRPr="00B82930" w:rsidSect="00366C19">
          <w:pgSz w:w="16383" w:h="11906" w:orient="landscape"/>
          <w:pgMar w:top="1134" w:right="567" w:bottom="1134" w:left="1701" w:header="720" w:footer="720" w:gutter="0"/>
          <w:cols w:space="720"/>
        </w:sectPr>
      </w:pPr>
    </w:p>
    <w:p w:rsidR="003D58EC" w:rsidRDefault="000F3A4A" w:rsidP="000F3A4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3A4A">
        <w:rPr>
          <w:rFonts w:ascii="Times New Roman" w:hAnsi="Times New Roman" w:cs="Times New Roman"/>
          <w:sz w:val="24"/>
          <w:szCs w:val="24"/>
          <w:lang w:val="ru-RU"/>
        </w:rPr>
        <w:lastRenderedPageBreak/>
        <w:t>8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0"/>
        <w:gridCol w:w="2630"/>
        <w:gridCol w:w="1499"/>
        <w:gridCol w:w="5080"/>
        <w:gridCol w:w="3709"/>
      </w:tblGrid>
      <w:tr w:rsidR="00495C15" w:rsidTr="003C460D">
        <w:tc>
          <w:tcPr>
            <w:tcW w:w="940" w:type="dxa"/>
          </w:tcPr>
          <w:p w:rsidR="00495C15" w:rsidRPr="00495C15" w:rsidRDefault="00495C15" w:rsidP="000F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30" w:type="dxa"/>
          </w:tcPr>
          <w:p w:rsidR="00495C15" w:rsidRPr="00495C15" w:rsidRDefault="00495C15" w:rsidP="00495C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модулей, разделов и тем учебного предмета </w:t>
            </w:r>
          </w:p>
        </w:tc>
        <w:tc>
          <w:tcPr>
            <w:tcW w:w="1499" w:type="dxa"/>
          </w:tcPr>
          <w:p w:rsidR="00495C15" w:rsidRPr="00495C15" w:rsidRDefault="00495C15" w:rsidP="000F3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5080" w:type="dxa"/>
          </w:tcPr>
          <w:p w:rsidR="00495C15" w:rsidRPr="00495C15" w:rsidRDefault="00495C15" w:rsidP="004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09" w:type="dxa"/>
          </w:tcPr>
          <w:p w:rsidR="00495C15" w:rsidRPr="00495C15" w:rsidRDefault="00495C15" w:rsidP="004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95C15" w:rsidTr="003C460D">
        <w:tc>
          <w:tcPr>
            <w:tcW w:w="13858" w:type="dxa"/>
            <w:gridSpan w:val="5"/>
          </w:tcPr>
          <w:p w:rsidR="00495C15" w:rsidRDefault="00495C1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0"/>
            </w:tblGrid>
            <w:tr w:rsidR="00495C15" w:rsidRPr="00FB6826">
              <w:trPr>
                <w:trHeight w:val="125"/>
              </w:trPr>
              <w:tc>
                <w:tcPr>
                  <w:tcW w:w="0" w:type="auto"/>
                </w:tcPr>
                <w:p w:rsidR="00495C15" w:rsidRPr="00FB6826" w:rsidRDefault="00495C15" w:rsidP="00495C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B682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Раздел 1. Первоначальные химические понятия </w:t>
                  </w:r>
                </w:p>
              </w:tc>
            </w:tr>
          </w:tbl>
          <w:p w:rsidR="00495C15" w:rsidRDefault="00495C1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5C15" w:rsidRPr="00FB6826" w:rsidTr="003C460D">
        <w:tc>
          <w:tcPr>
            <w:tcW w:w="940" w:type="dxa"/>
          </w:tcPr>
          <w:p w:rsidR="00495C15" w:rsidRDefault="00495C1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630" w:type="dxa"/>
          </w:tcPr>
          <w:p w:rsidR="00495C15" w:rsidRPr="00495C15" w:rsidRDefault="00495C15">
            <w:pPr>
              <w:pStyle w:val="Default"/>
            </w:pPr>
            <w:r w:rsidRPr="00495C15">
              <w:t xml:space="preserve">Химия – важная область естествознания и практической деятельности человека </w:t>
            </w:r>
          </w:p>
        </w:tc>
        <w:tc>
          <w:tcPr>
            <w:tcW w:w="1499" w:type="dxa"/>
          </w:tcPr>
          <w:p w:rsidR="00495C15" w:rsidRPr="00495C15" w:rsidRDefault="00495C1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80" w:type="dxa"/>
          </w:tcPr>
          <w:p w:rsidR="00495C15" w:rsidRPr="00495C15" w:rsidRDefault="00495C15">
            <w:pPr>
              <w:pStyle w:val="Default"/>
            </w:pPr>
            <w:r w:rsidRPr="00495C15">
      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 </w:t>
            </w:r>
          </w:p>
          <w:p w:rsidR="00495C15" w:rsidRPr="00495C15" w:rsidRDefault="00495C15">
            <w:pPr>
              <w:pStyle w:val="Default"/>
            </w:pPr>
            <w:r w:rsidRPr="00495C15">
              <w:rPr>
                <w:b/>
                <w:bCs/>
                <w:i/>
                <w:iCs/>
              </w:rPr>
              <w:t xml:space="preserve">Химический эксперимент: </w:t>
            </w:r>
          </w:p>
          <w:p w:rsidR="00495C15" w:rsidRPr="00495C15" w:rsidRDefault="00495C15">
            <w:pPr>
              <w:pStyle w:val="Default"/>
            </w:pPr>
            <w:r w:rsidRPr="00495C15">
              <w:rPr>
                <w:i/>
                <w:iCs/>
              </w:rPr>
              <w:t xml:space="preserve">Демонстрации: </w:t>
            </w:r>
          </w:p>
          <w:p w:rsidR="00495C15" w:rsidRPr="00495C15" w:rsidRDefault="00495C15">
            <w:pPr>
              <w:pStyle w:val="Default"/>
            </w:pPr>
            <w:r w:rsidRPr="00495C15">
              <w:rPr>
                <w:color w:val="221F1F"/>
              </w:rPr>
              <w:t xml:space="preserve">Знакомство с химической посудой, с правилами работы в лаборатории и приемами обращения с лабораторным оборудованием. </w:t>
            </w:r>
          </w:p>
          <w:p w:rsidR="00495C15" w:rsidRPr="00495C15" w:rsidRDefault="00495C15">
            <w:pPr>
              <w:pStyle w:val="Default"/>
            </w:pPr>
            <w:r w:rsidRPr="00495C15">
              <w:rPr>
                <w:color w:val="221F1F"/>
              </w:rPr>
              <w:t xml:space="preserve">Физические свойства образцов неорганических веществ – металлов и неметаллов. </w:t>
            </w:r>
          </w:p>
          <w:p w:rsidR="00495C15" w:rsidRDefault="00495C15">
            <w:pPr>
              <w:pStyle w:val="Default"/>
              <w:rPr>
                <w:color w:val="221F1F"/>
              </w:rPr>
            </w:pPr>
            <w:r w:rsidRPr="00495C15">
              <w:rPr>
                <w:color w:val="221F1F"/>
              </w:rPr>
              <w:t xml:space="preserve">Способы разделения смесей (фильтрование, выпаривание, дистилляция, хроматография). </w:t>
            </w:r>
          </w:p>
          <w:p w:rsidR="00495C15" w:rsidRPr="00495C15" w:rsidRDefault="00495C15" w:rsidP="00495C15">
            <w:pPr>
              <w:pStyle w:val="Default"/>
              <w:rPr>
                <w:i/>
              </w:rPr>
            </w:pPr>
            <w:r w:rsidRPr="00495C15">
              <w:rPr>
                <w:i/>
              </w:rPr>
              <w:t>Лабораторные опыты:</w:t>
            </w:r>
          </w:p>
          <w:p w:rsidR="00495C15" w:rsidRDefault="00495C15" w:rsidP="00495C15">
            <w:pPr>
              <w:pStyle w:val="Default"/>
            </w:pPr>
            <w:r>
              <w:t>Изучение и описание физических свойств образцов неорганических веществ.</w:t>
            </w:r>
          </w:p>
          <w:p w:rsidR="00495C15" w:rsidRDefault="00495C15" w:rsidP="00495C15">
            <w:pPr>
              <w:pStyle w:val="Default"/>
            </w:pPr>
            <w:r>
              <w:t>Изучение способов разделения смесей (с помощью магнита).</w:t>
            </w:r>
          </w:p>
          <w:p w:rsidR="00495C15" w:rsidRPr="00495C15" w:rsidRDefault="00495C15" w:rsidP="00495C15">
            <w:pPr>
              <w:pStyle w:val="Default"/>
              <w:rPr>
                <w:i/>
              </w:rPr>
            </w:pPr>
            <w:r w:rsidRPr="00495C15">
              <w:rPr>
                <w:i/>
              </w:rPr>
              <w:t>Практические работы:</w:t>
            </w:r>
          </w:p>
          <w:p w:rsidR="00495C15" w:rsidRDefault="00495C15" w:rsidP="00495C15">
            <w:pPr>
              <w:pStyle w:val="Default"/>
            </w:pPr>
            <w:r>
              <w:t>№ 1. Правила работы в лаборатории и приёмы обращения с лабораторным оборудованием.</w:t>
            </w:r>
          </w:p>
          <w:p w:rsidR="00495C15" w:rsidRPr="00495C15" w:rsidRDefault="00495C15" w:rsidP="00495C15">
            <w:pPr>
              <w:pStyle w:val="Default"/>
            </w:pPr>
            <w:r>
              <w:t>№ 2. Разделение смесей (на примере очистки поваренной соли)</w:t>
            </w:r>
          </w:p>
        </w:tc>
        <w:tc>
          <w:tcPr>
            <w:tcW w:w="3709" w:type="dxa"/>
          </w:tcPr>
          <w:p w:rsidR="00495C15" w:rsidRPr="00495C15" w:rsidRDefault="00495C15" w:rsidP="00495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изучаемых понятий.</w:t>
            </w:r>
          </w:p>
          <w:p w:rsidR="00495C15" w:rsidRPr="00495C15" w:rsidRDefault="00495C15" w:rsidP="00495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роль химии в природе и жизни человека, её связь с другими науками.</w:t>
            </w:r>
          </w:p>
          <w:p w:rsidR="00495C15" w:rsidRPr="00495C15" w:rsidRDefault="00495C15" w:rsidP="00495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чистые вещества и смеси; однородные и неоднородные смеси.</w:t>
            </w:r>
          </w:p>
          <w:p w:rsidR="00495C15" w:rsidRPr="00495C15" w:rsidRDefault="00495C15" w:rsidP="00495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физические и химические явления.</w:t>
            </w:r>
          </w:p>
          <w:p w:rsidR="00495C15" w:rsidRPr="00495C15" w:rsidRDefault="00495C15" w:rsidP="00495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алгоритмам использования экспериментальных методов – наблюдения и эксперимента.</w:t>
            </w:r>
          </w:p>
          <w:p w:rsidR="00495C15" w:rsidRPr="00495C15" w:rsidRDefault="00495C15" w:rsidP="00495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и описывать объекты при проведении демонстраций и лабораторных опытов по изучению физических свойств веществ, способов разделения смесей веществ.</w:t>
            </w:r>
          </w:p>
          <w:p w:rsidR="00495C15" w:rsidRPr="00495C15" w:rsidRDefault="00495C15" w:rsidP="00495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химический эксперимент при разделении смесей (на примере очистки поваренной соли) в ходе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 работы № 2.</w:t>
            </w:r>
          </w:p>
          <w:p w:rsidR="00495C15" w:rsidRPr="00495C15" w:rsidRDefault="00495C15" w:rsidP="00495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Следовать правилам пользования </w:t>
            </w: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химической посудой и лабораторным оборудованием, а также правилам обращения с химическими веществами в соответствии с инструкцией при выполнении практической работы № 1.</w:t>
            </w:r>
          </w:p>
          <w:p w:rsidR="00495C15" w:rsidRDefault="00495C15" w:rsidP="00495C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C52F2F" w:rsidRPr="00FB6826" w:rsidTr="003C460D">
        <w:tc>
          <w:tcPr>
            <w:tcW w:w="940" w:type="dxa"/>
          </w:tcPr>
          <w:p w:rsidR="00C52F2F" w:rsidRDefault="00C52F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1.2. </w:t>
            </w:r>
          </w:p>
        </w:tc>
        <w:tc>
          <w:tcPr>
            <w:tcW w:w="2630" w:type="dxa"/>
          </w:tcPr>
          <w:p w:rsidR="00C52F2F" w:rsidRPr="00C52F2F" w:rsidRDefault="00C52F2F">
            <w:pPr>
              <w:pStyle w:val="Default"/>
            </w:pPr>
            <w:r w:rsidRPr="00C52F2F">
              <w:t xml:space="preserve">Вещества и химические реакции </w:t>
            </w:r>
          </w:p>
        </w:tc>
        <w:tc>
          <w:tcPr>
            <w:tcW w:w="1499" w:type="dxa"/>
          </w:tcPr>
          <w:p w:rsidR="00C52F2F" w:rsidRPr="00FB6826" w:rsidRDefault="00C52F2F">
            <w:pPr>
              <w:pStyle w:val="Default"/>
            </w:pPr>
            <w:r w:rsidRPr="00FB6826">
              <w:t xml:space="preserve">15 </w:t>
            </w:r>
          </w:p>
        </w:tc>
        <w:tc>
          <w:tcPr>
            <w:tcW w:w="5080" w:type="dxa"/>
          </w:tcPr>
          <w:p w:rsidR="00C52F2F" w:rsidRPr="00C52F2F" w:rsidRDefault="00C52F2F">
            <w:pPr>
              <w:pStyle w:val="Default"/>
            </w:pPr>
            <w:r w:rsidRPr="00C52F2F">
              <w:t xml:space="preserve">Атомы и молекулы. Химические элементы. Символы химических элементов. Простые и сложные вещества. Атомно-молекулярное учение. 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 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lastRenderedPageBreak/>
              <w:t>Химический эксперимент: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Демонстрации: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Физические свойства образцов неорганических веществ – металлов и неметаллов.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Образцы веществ количеством 1 моль.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Физические явления (плавление воска, таяние льда, растирание сахара в ступке, кипение и конденсация воды).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Химические явления (горение свечи, прокаливание медной проволоки, взаимодействие соды или мела с соляной кислотой).</w:t>
            </w:r>
          </w:p>
          <w:p w:rsidR="00C52F2F" w:rsidRPr="00C52F2F" w:rsidRDefault="00C52F2F" w:rsidP="00C52F2F">
            <w:pPr>
              <w:pStyle w:val="Default"/>
            </w:pPr>
            <w:proofErr w:type="gramStart"/>
            <w:r w:rsidRPr="00C52F2F">
              <w:t>Наблюдение признаков протекания химических реакций (разложение</w:t>
            </w:r>
            <w:r w:rsidRPr="00C52F2F">
              <w:rPr>
                <w:sz w:val="28"/>
                <w:szCs w:val="28"/>
              </w:rPr>
              <w:t xml:space="preserve"> </w:t>
            </w:r>
            <w:r w:rsidRPr="00C52F2F">
              <w:t>сахара, взаимодействие серной кислоты с хлоридом бария, получение и разложение гидроксида меди (II) при нагревании, взаимодействие железа с раствором соли меди (II).</w:t>
            </w:r>
            <w:proofErr w:type="gramEnd"/>
          </w:p>
          <w:p w:rsidR="00C52F2F" w:rsidRPr="00C52F2F" w:rsidRDefault="00C52F2F" w:rsidP="00C52F2F">
            <w:pPr>
              <w:pStyle w:val="Default"/>
            </w:pPr>
            <w:r w:rsidRPr="00C52F2F">
              <w:t>Опыты, иллюстрирующие закон сохранения массы.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Лабораторные опыты: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Создание моделей молекул (</w:t>
            </w:r>
            <w:proofErr w:type="spellStart"/>
            <w:r w:rsidRPr="00C52F2F">
              <w:t>шаростержневых</w:t>
            </w:r>
            <w:proofErr w:type="spellEnd"/>
            <w:r w:rsidRPr="00C52F2F">
              <w:t>).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Описание физических свойств образцов неорганических веществ – металлов и неметаллов.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Наблюдение физических (плавление воска, таяние льда) и химических (горение свечи, прокаливание медной проволоки) явлений.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Наблюдение и описание признаков протекания химических реакций разных типов.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>Вычисления:</w:t>
            </w:r>
          </w:p>
          <w:p w:rsidR="00C52F2F" w:rsidRPr="00C52F2F" w:rsidRDefault="00C52F2F" w:rsidP="00C52F2F">
            <w:pPr>
              <w:pStyle w:val="Default"/>
            </w:pPr>
            <w:r w:rsidRPr="00C52F2F">
              <w:t xml:space="preserve">относительной молекулярной массы веществ, молярной массы, массы веществ, массы и </w:t>
            </w:r>
            <w:r w:rsidRPr="00C52F2F">
              <w:lastRenderedPageBreak/>
              <w:t>количества вещества;</w:t>
            </w:r>
          </w:p>
          <w:p w:rsidR="00C52F2F" w:rsidRDefault="00C52F2F" w:rsidP="00C52F2F">
            <w:pPr>
              <w:pStyle w:val="Default"/>
              <w:rPr>
                <w:sz w:val="28"/>
                <w:szCs w:val="28"/>
              </w:rPr>
            </w:pPr>
            <w:r w:rsidRPr="00C52F2F">
              <w:t>массовой доли химического элемента по формуле соединения; по уравнениям химических реакций: количества, массы вещества по известному количеству,</w:t>
            </w:r>
            <w:r w:rsidRPr="00C52F2F">
              <w:rPr>
                <w:sz w:val="28"/>
                <w:szCs w:val="28"/>
              </w:rPr>
              <w:t xml:space="preserve"> массе </w:t>
            </w:r>
            <w:r w:rsidRPr="00C52F2F">
              <w:t>реагентов или продуктов реакции</w:t>
            </w:r>
          </w:p>
        </w:tc>
        <w:tc>
          <w:tcPr>
            <w:tcW w:w="3709" w:type="dxa"/>
          </w:tcPr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признаки химических реакций, условия их протекания.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сущность физических и химических явлений с точки зрения атомно-молекулярного учения.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химические реакции (по числу и составу реагирующих и образующихся веществ).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формулы бинарных веществ по валентности и определять валентность по формулам веществ.</w:t>
            </w:r>
            <w:r w:rsidRPr="00C52F2F">
              <w:rPr>
                <w:lang w:val="ru-RU"/>
              </w:rPr>
              <w:t xml:space="preserve"> </w:t>
            </w: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Расставлять коэффициенты в уравнениях химических реакций.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и описывать объекты при проведении демонстраций и лабораторных опытов.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Проводить вычисления по формулам химических соединений и уравнениям химических реакций.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естественн</w:t>
            </w:r>
            <w:proofErr w:type="gramStart"/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научные методы познания (в том числе наблюдение, моделирование, эксперимент и основные операции мыслительной деятельности (сравнение, классификация)</w:t>
            </w:r>
          </w:p>
          <w:p w:rsid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C52F2F" w:rsidTr="003C460D">
        <w:tc>
          <w:tcPr>
            <w:tcW w:w="3570" w:type="dxa"/>
            <w:gridSpan w:val="2"/>
          </w:tcPr>
          <w:p w:rsidR="00C52F2F" w:rsidRPr="00825F89" w:rsidRDefault="00C52F2F">
            <w:pPr>
              <w:pStyle w:val="Default"/>
            </w:pPr>
            <w:r w:rsidRPr="00825F89">
              <w:lastRenderedPageBreak/>
              <w:t xml:space="preserve">Итого по разделу </w:t>
            </w:r>
          </w:p>
        </w:tc>
        <w:tc>
          <w:tcPr>
            <w:tcW w:w="1499" w:type="dxa"/>
          </w:tcPr>
          <w:p w:rsidR="00C52F2F" w:rsidRPr="00825F89" w:rsidRDefault="00C52F2F">
            <w:pPr>
              <w:pStyle w:val="Default"/>
            </w:pPr>
            <w:r w:rsidRPr="00825F89">
              <w:t xml:space="preserve">20 </w:t>
            </w:r>
          </w:p>
        </w:tc>
        <w:tc>
          <w:tcPr>
            <w:tcW w:w="5080" w:type="dxa"/>
          </w:tcPr>
          <w:p w:rsidR="00C52F2F" w:rsidRDefault="00C52F2F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9" w:type="dxa"/>
          </w:tcPr>
          <w:p w:rsidR="00C52F2F" w:rsidRDefault="00C52F2F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2F2F" w:rsidRPr="00FB6826" w:rsidTr="003C460D">
        <w:tc>
          <w:tcPr>
            <w:tcW w:w="13858" w:type="dxa"/>
            <w:gridSpan w:val="5"/>
          </w:tcPr>
          <w:p w:rsidR="00C52F2F" w:rsidRPr="00A6500F" w:rsidRDefault="00C52F2F" w:rsidP="00C52F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50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Важнейшие представители неорганических веществ</w:t>
            </w:r>
          </w:p>
        </w:tc>
      </w:tr>
      <w:tr w:rsidR="00C52F2F" w:rsidRPr="00FB6826" w:rsidTr="003C460D">
        <w:tc>
          <w:tcPr>
            <w:tcW w:w="940" w:type="dxa"/>
          </w:tcPr>
          <w:p w:rsidR="00C52F2F" w:rsidRPr="00A6500F" w:rsidRDefault="00C52F2F">
            <w:pPr>
              <w:pStyle w:val="Default"/>
            </w:pPr>
            <w:r w:rsidRPr="00A6500F">
              <w:t xml:space="preserve">2.1 </w:t>
            </w:r>
          </w:p>
        </w:tc>
        <w:tc>
          <w:tcPr>
            <w:tcW w:w="2630" w:type="dxa"/>
          </w:tcPr>
          <w:p w:rsidR="00C52F2F" w:rsidRPr="00A6500F" w:rsidRDefault="00C52F2F">
            <w:pPr>
              <w:pStyle w:val="Default"/>
            </w:pPr>
            <w:r w:rsidRPr="00A6500F">
              <w:t xml:space="preserve">Воздух. Кислород. </w:t>
            </w:r>
          </w:p>
          <w:p w:rsidR="00C52F2F" w:rsidRPr="00A6500F" w:rsidRDefault="00C52F2F">
            <w:pPr>
              <w:pStyle w:val="Default"/>
            </w:pPr>
            <w:r w:rsidRPr="00A6500F">
              <w:t xml:space="preserve">Понятие об оксидах </w:t>
            </w:r>
          </w:p>
        </w:tc>
        <w:tc>
          <w:tcPr>
            <w:tcW w:w="1499" w:type="dxa"/>
          </w:tcPr>
          <w:p w:rsidR="00C52F2F" w:rsidRDefault="00C52F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5080" w:type="dxa"/>
          </w:tcPr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      </w:r>
          </w:p>
          <w:p w:rsid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Тепловой эффект химической реакции, термохимические уравнения, экз</w:t>
            </w:r>
            <w:proofErr w:type="gramStart"/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 определение содержания кислорода в воздухе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Получение, собирание, распознавание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изучение свойств кислорода.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взаимодействия веществ с кислородом и условия возникновения и прекращения горения (пожара).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 опыт: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образцами оксидов и </w:t>
            </w: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описание их свойств.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3. Получение и собирание кислорода, изучение его свойств.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Вычисления:</w:t>
            </w:r>
          </w:p>
          <w:p w:rsid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молекулярной массы кислорода и озона на основании атомной массы химического элемента;</w:t>
            </w:r>
            <w:r w:rsidRPr="00C52F2F">
              <w:rPr>
                <w:lang w:val="ru-RU"/>
              </w:rPr>
              <w:t xml:space="preserve"> </w:t>
            </w: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количества, массы вещества по уравнениям химических реакций</w:t>
            </w:r>
          </w:p>
        </w:tc>
        <w:tc>
          <w:tcPr>
            <w:tcW w:w="3709" w:type="dxa"/>
          </w:tcPr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химическую символику для составления формул веществ, молекулярных уравнений химических реакций с участием кислорода.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(описывать) состав воздуха, физические и химические свойства кислорода, способы его получения, применение и значение в природе и жизни человека.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реакции горения и медленного окисления.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сущность экологических проблем, связанных с загрязнением воздуха.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осуществлять на практике химические эксперименты,</w:t>
            </w:r>
            <w:r w:rsidRPr="00C52F2F">
              <w:rPr>
                <w:lang w:val="ru-RU"/>
              </w:rPr>
              <w:t xml:space="preserve"> </w:t>
            </w: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</w:t>
            </w: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наблюдения, делать выводы по результатам эксперимента при проведении лабораторных опытов и практической работы.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количество вещества, объём газа по формулам.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совместной работе в группе.</w:t>
            </w:r>
          </w:p>
          <w:p w:rsid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C52F2F" w:rsidRPr="00FB6826" w:rsidTr="003C460D">
        <w:tc>
          <w:tcPr>
            <w:tcW w:w="940" w:type="dxa"/>
          </w:tcPr>
          <w:p w:rsidR="00C52F2F" w:rsidRPr="00A6500F" w:rsidRDefault="00C52F2F">
            <w:pPr>
              <w:pStyle w:val="Default"/>
            </w:pPr>
            <w:r w:rsidRPr="00A6500F">
              <w:lastRenderedPageBreak/>
              <w:t xml:space="preserve">2.2 </w:t>
            </w:r>
          </w:p>
        </w:tc>
        <w:tc>
          <w:tcPr>
            <w:tcW w:w="2630" w:type="dxa"/>
          </w:tcPr>
          <w:p w:rsidR="00C52F2F" w:rsidRPr="00A6500F" w:rsidRDefault="00C52F2F">
            <w:pPr>
              <w:pStyle w:val="Default"/>
            </w:pPr>
            <w:r w:rsidRPr="00A6500F">
              <w:t xml:space="preserve">Водород. Понятие о кислотах и солях </w:t>
            </w:r>
          </w:p>
        </w:tc>
        <w:tc>
          <w:tcPr>
            <w:tcW w:w="1499" w:type="dxa"/>
          </w:tcPr>
          <w:p w:rsidR="00C52F2F" w:rsidRPr="00A6500F" w:rsidRDefault="00C52F2F">
            <w:pPr>
              <w:pStyle w:val="Default"/>
            </w:pPr>
            <w:r w:rsidRPr="00A6500F">
              <w:t xml:space="preserve">8 </w:t>
            </w:r>
          </w:p>
        </w:tc>
        <w:tc>
          <w:tcPr>
            <w:tcW w:w="5080" w:type="dxa"/>
          </w:tcPr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Молярный объём газов. Расчёты по химическим уравнениям.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эксперимент: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Демонстрации: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Получение, собирание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водорода.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водорода с оксидом меди (II).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 опыт: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кислот с металлами.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4. Получение и собирание водорода, изучение его свойств.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Вычисления: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объёма, количества вещества газа по его известному количеству вещества или объёму;</w:t>
            </w:r>
          </w:p>
          <w:p w:rsid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объёмов газов по уравнению реакции на основе закона объёмных отношений газов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09" w:type="dxa"/>
          </w:tcPr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(описывать) физические и химические свойства водорода, способы его получения, применение.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Собирать прибор для получения водорода. Использовать </w:t>
            </w:r>
            <w:proofErr w:type="gramStart"/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химическую</w:t>
            </w:r>
            <w:proofErr w:type="gramEnd"/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символикудля</w:t>
            </w:r>
            <w:proofErr w:type="spellEnd"/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составления формул веществ, молекулярных уравнений химических реакций с участием водорода. Вычислять молярную массу веществ; количество вещества, объём газа, массу вещества;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расчёты по </w:t>
            </w: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уравнениям химических реакций: количества, объёма, массы вещества по известному количеству, объёму, массе реагентов или продуктов реакции.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быту.</w:t>
            </w:r>
          </w:p>
          <w:p w:rsidR="00C52F2F" w:rsidRP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C52F2F" w:rsidRDefault="00C52F2F" w:rsidP="00C52F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</w:t>
            </w:r>
            <w:r w:rsid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в совместной работе в группе</w:t>
            </w:r>
          </w:p>
        </w:tc>
      </w:tr>
      <w:tr w:rsidR="00A1168A" w:rsidRPr="00FB6826" w:rsidTr="003C460D">
        <w:tc>
          <w:tcPr>
            <w:tcW w:w="940" w:type="dxa"/>
          </w:tcPr>
          <w:p w:rsidR="00A1168A" w:rsidRPr="00A6500F" w:rsidRDefault="00A1168A">
            <w:pPr>
              <w:pStyle w:val="Default"/>
            </w:pPr>
            <w:r w:rsidRPr="00A6500F">
              <w:lastRenderedPageBreak/>
              <w:t xml:space="preserve">2.3 </w:t>
            </w:r>
          </w:p>
        </w:tc>
        <w:tc>
          <w:tcPr>
            <w:tcW w:w="2630" w:type="dxa"/>
          </w:tcPr>
          <w:p w:rsidR="00A1168A" w:rsidRPr="00A6500F" w:rsidRDefault="00A1168A">
            <w:pPr>
              <w:pStyle w:val="Default"/>
            </w:pPr>
            <w:r w:rsidRPr="00A6500F">
              <w:t xml:space="preserve">Вода. Растворы. Понятие об основаниях </w:t>
            </w:r>
          </w:p>
        </w:tc>
        <w:tc>
          <w:tcPr>
            <w:tcW w:w="1499" w:type="dxa"/>
          </w:tcPr>
          <w:p w:rsidR="00A1168A" w:rsidRPr="00A6500F" w:rsidRDefault="00A1168A">
            <w:pPr>
              <w:pStyle w:val="Default"/>
            </w:pPr>
            <w:r w:rsidRPr="00A6500F">
              <w:t xml:space="preserve">5 </w:t>
            </w:r>
          </w:p>
        </w:tc>
        <w:tc>
          <w:tcPr>
            <w:tcW w:w="5080" w:type="dxa"/>
          </w:tcPr>
          <w:p w:rsidR="00A1168A" w:rsidRPr="00A1168A" w:rsidRDefault="00A1168A" w:rsidP="00A11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свойства воды. Вода как растворитель. Химические свойства воды.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Основания.</w:t>
            </w:r>
            <w:r w:rsidRPr="00A1168A">
              <w:rPr>
                <w:lang w:val="ru-RU"/>
              </w:rPr>
              <w:t xml:space="preserve"> </w:t>
            </w:r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Растворы. 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Насыщенные и ненасыщенные растворы. Растворимость веществ в воде. Массовая доля вещества в растворе.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Растворение веществ с различной растворимостью.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воды с металлами (натрием и кальцием).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Исследование растворов кислот и щелочей с помощью индикаторов.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Лабораторные опыты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особенностей растворения веществ с различной растворимостью.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Приготовление растворов с </w:t>
            </w:r>
            <w:proofErr w:type="gramStart"/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определённой</w:t>
            </w:r>
            <w:proofErr w:type="gramEnd"/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массовой </w:t>
            </w:r>
            <w:proofErr w:type="spellStart"/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долейрастворённого</w:t>
            </w:r>
            <w:proofErr w:type="spellEnd"/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вещества.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</w:p>
          <w:p w:rsidR="00A1168A" w:rsidRPr="00A1168A" w:rsidRDefault="00A1168A" w:rsidP="00A1168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5. Приготовление растворов с определённой массовой долей растворённого вещества.</w:t>
            </w:r>
            <w:r w:rsidRPr="00A1168A">
              <w:rPr>
                <w:lang w:val="ru-RU"/>
              </w:rPr>
              <w:t xml:space="preserve"> </w:t>
            </w:r>
            <w:r w:rsidRPr="00A11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Вычисления:</w:t>
            </w:r>
          </w:p>
          <w:p w:rsidR="00A1168A" w:rsidRDefault="00A1168A" w:rsidP="00A11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понятия «массовая доля вещества в растворе»</w:t>
            </w:r>
          </w:p>
        </w:tc>
        <w:tc>
          <w:tcPr>
            <w:tcW w:w="3709" w:type="dxa"/>
          </w:tcPr>
          <w:p w:rsidR="00901DC3" w:rsidRPr="00901DC3" w:rsidRDefault="00901DC3" w:rsidP="00901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Раскрывать смысл изучаемых понятий и применять эти понятия при описании свойств веществ и их превращений. Характеризовать физические </w:t>
            </w:r>
            <w:proofErr w:type="spellStart"/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ихимические</w:t>
            </w:r>
            <w:proofErr w:type="spellEnd"/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свойства воды, её роль как растворителя в природных процессах.</w:t>
            </w:r>
          </w:p>
          <w:p w:rsidR="00901DC3" w:rsidRPr="00901DC3" w:rsidRDefault="00901DC3" w:rsidP="00901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уравнения химических реакций с участием воды.</w:t>
            </w:r>
          </w:p>
          <w:p w:rsidR="00901DC3" w:rsidRPr="00901DC3" w:rsidRDefault="00901DC3" w:rsidP="00901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сущность экологических проблем, связанных с загрязнением природных вод, способы очистки </w:t>
            </w: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воды от примесей, меры по охране вод от загрязнения.</w:t>
            </w:r>
          </w:p>
          <w:p w:rsidR="00901DC3" w:rsidRPr="00901DC3" w:rsidRDefault="00901DC3" w:rsidP="00901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</w:t>
            </w:r>
          </w:p>
          <w:p w:rsidR="00901DC3" w:rsidRPr="00901DC3" w:rsidRDefault="00901DC3" w:rsidP="00901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A1168A" w:rsidRDefault="00901DC3" w:rsidP="00901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вычисления с применением понятия «массовая доля вещества в растворе».</w:t>
            </w:r>
            <w:r w:rsidRPr="00901DC3">
              <w:rPr>
                <w:lang w:val="ru-RU"/>
              </w:rPr>
              <w:t xml:space="preserve"> </w:t>
            </w: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Выстраивать развёрнутые письменные и устные ответы с опорой на информацию из учебника и справочных материалов, </w:t>
            </w:r>
            <w:proofErr w:type="spellStart"/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грамотноиспользовать</w:t>
            </w:r>
            <w:proofErr w:type="spellEnd"/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изученный понятийный аппарат курса химии</w:t>
            </w:r>
          </w:p>
        </w:tc>
      </w:tr>
      <w:tr w:rsidR="00901DC3" w:rsidRPr="00FB6826" w:rsidTr="003C460D">
        <w:tc>
          <w:tcPr>
            <w:tcW w:w="940" w:type="dxa"/>
          </w:tcPr>
          <w:p w:rsidR="00901DC3" w:rsidRPr="00A6500F" w:rsidRDefault="00901DC3">
            <w:pPr>
              <w:pStyle w:val="Default"/>
            </w:pPr>
            <w:r w:rsidRPr="00A6500F">
              <w:lastRenderedPageBreak/>
              <w:t xml:space="preserve">2.4 </w:t>
            </w:r>
          </w:p>
        </w:tc>
        <w:tc>
          <w:tcPr>
            <w:tcW w:w="2630" w:type="dxa"/>
          </w:tcPr>
          <w:p w:rsidR="00901DC3" w:rsidRPr="00A6500F" w:rsidRDefault="00901DC3">
            <w:pPr>
              <w:pStyle w:val="Default"/>
            </w:pPr>
            <w:r w:rsidRPr="00A6500F">
              <w:t xml:space="preserve">Основные классы неорганических соединений </w:t>
            </w:r>
          </w:p>
        </w:tc>
        <w:tc>
          <w:tcPr>
            <w:tcW w:w="1499" w:type="dxa"/>
          </w:tcPr>
          <w:p w:rsidR="00901DC3" w:rsidRPr="00A6500F" w:rsidRDefault="00901DC3">
            <w:pPr>
              <w:pStyle w:val="Default"/>
            </w:pPr>
            <w:r w:rsidRPr="00A6500F">
              <w:t xml:space="preserve">11 </w:t>
            </w:r>
          </w:p>
        </w:tc>
        <w:tc>
          <w:tcPr>
            <w:tcW w:w="5080" w:type="dxa"/>
          </w:tcPr>
          <w:p w:rsidR="00901DC3" w:rsidRPr="00901DC3" w:rsidRDefault="00901DC3" w:rsidP="00901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неорганических соединений. Оксиды. Классификация оксидов: </w:t>
            </w:r>
            <w:proofErr w:type="gramStart"/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солеобразующие</w:t>
            </w:r>
            <w:proofErr w:type="gramEnd"/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      </w:r>
          </w:p>
          <w:p w:rsidR="00901DC3" w:rsidRPr="00901DC3" w:rsidRDefault="00901DC3" w:rsidP="00901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Основания. Классификация оснований: щёлочи и нерастворимые основания. Номенклатура оснований. Физические и химические свойства оснований. Получение </w:t>
            </w: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оснований.</w:t>
            </w:r>
          </w:p>
          <w:p w:rsidR="00901DC3" w:rsidRPr="00901DC3" w:rsidRDefault="00901DC3" w:rsidP="00901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Кислоты. Классификация кислот. Номенклатура кислот. Физические и химические свойства кислот. Ряд активности металлов Н.Н. Бекетова. Получение кислот.</w:t>
            </w:r>
          </w:p>
          <w:p w:rsidR="00901DC3" w:rsidRPr="00901DC3" w:rsidRDefault="00901DC3" w:rsidP="00901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Соли. Номенклатура солей.</w:t>
            </w:r>
          </w:p>
          <w:p w:rsidR="00901DC3" w:rsidRPr="00901DC3" w:rsidRDefault="00901DC3" w:rsidP="00901D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и химические свойства солей. Получение солей.</w:t>
            </w:r>
          </w:p>
          <w:p w:rsidR="00901DC3" w:rsidRDefault="00901DC3" w:rsidP="00901DC3">
            <w:pPr>
              <w:rPr>
                <w:lang w:val="ru-RU"/>
              </w:rPr>
            </w:pPr>
            <w:r w:rsidRPr="00901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Генетическая связь между классами неорганических соединений.</w:t>
            </w:r>
            <w:r w:rsidRPr="00901DC3">
              <w:rPr>
                <w:lang w:val="ru-RU"/>
              </w:rPr>
              <w:t xml:space="preserve"> </w:t>
            </w:r>
          </w:p>
          <w:p w:rsidR="00901DC3" w:rsidRPr="00901DC3" w:rsidRDefault="00901DC3" w:rsidP="00901DC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901DC3" w:rsidRDefault="00901DC3" w:rsidP="00901DC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1D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Образцы неорганических веществ различных классов.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Опыты, иллюстрирующие химические свойства классов неорганических веществ.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Лабораторные опыты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растворов кислот и щелочей с помощью индикаторов.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взаимодействия кислот с металлами, реакций нейтрализации.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раствора серной кислоты с оксидом меди (II).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нерастворимых оснований.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Вытеснение одного металла другим из раствора соли.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6. Решение экспериментальных задач по теме «Важнейшие классы неорганических соединений».</w:t>
            </w:r>
          </w:p>
          <w:p w:rsidR="00280F30" w:rsidRDefault="00280F30" w:rsidP="00280F3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Вычисления: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уравнениям химической реакции: количества вещества, объёма, массы по известному количеству вещества, объёму, </w:t>
            </w: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массе реагентов или продуктов реакции</w:t>
            </w:r>
          </w:p>
        </w:tc>
        <w:tc>
          <w:tcPr>
            <w:tcW w:w="3709" w:type="dxa"/>
          </w:tcPr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Классифицировать изучаемые вещества по составу и свойствам.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формулы оксидов, кислот, оснований, солей и называть их по международной номенклатуре.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свойства веществ на основе общих химических свойств изученных классов/групп веществ, к которым они относятся.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вычисления по уравнениям химических реакций.</w:t>
            </w:r>
          </w:p>
          <w:p w:rsidR="00280F30" w:rsidRPr="00280F30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Планировать и осуществлять на практике химические эксперименты, проводить наблюдения, делать выводы по </w:t>
            </w:r>
            <w:proofErr w:type="spellStart"/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результатамэксперимента</w:t>
            </w:r>
            <w:proofErr w:type="spellEnd"/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проведении лабораторных опытов и </w:t>
            </w:r>
            <w:proofErr w:type="spellStart"/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практическихработ</w:t>
            </w:r>
            <w:proofErr w:type="spellEnd"/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Следовать правилам безопасной работы в лаборатории при использовании химической посуды и оборудования.</w:t>
            </w:r>
          </w:p>
          <w:p w:rsidR="00901DC3" w:rsidRDefault="00280F30" w:rsidP="00280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  <w:r w:rsidR="004C5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56C8" w:rsidTr="003C460D">
        <w:tc>
          <w:tcPr>
            <w:tcW w:w="940" w:type="dxa"/>
          </w:tcPr>
          <w:p w:rsidR="004C56C8" w:rsidRDefault="004C56C8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</w:tcPr>
          <w:p w:rsidR="004C56C8" w:rsidRDefault="004C56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по разделу: </w:t>
            </w:r>
          </w:p>
        </w:tc>
        <w:tc>
          <w:tcPr>
            <w:tcW w:w="1499" w:type="dxa"/>
          </w:tcPr>
          <w:p w:rsidR="004C56C8" w:rsidRDefault="004C56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5080" w:type="dxa"/>
          </w:tcPr>
          <w:p w:rsidR="004C56C8" w:rsidRDefault="004C56C8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9" w:type="dxa"/>
          </w:tcPr>
          <w:p w:rsidR="004C56C8" w:rsidRDefault="004C56C8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0BE5" w:rsidTr="003C460D">
        <w:tc>
          <w:tcPr>
            <w:tcW w:w="13858" w:type="dxa"/>
            <w:gridSpan w:val="5"/>
          </w:tcPr>
          <w:p w:rsidR="00A20BE5" w:rsidRPr="00A20BE5" w:rsidRDefault="00A20BE5" w:rsidP="00A20B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3. 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A20B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A20B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-восстановительные реакции</w:t>
            </w:r>
          </w:p>
        </w:tc>
      </w:tr>
      <w:tr w:rsidR="00A20BE5" w:rsidRPr="00FB6826" w:rsidTr="003C460D">
        <w:tc>
          <w:tcPr>
            <w:tcW w:w="940" w:type="dxa"/>
          </w:tcPr>
          <w:p w:rsidR="00A20BE5" w:rsidRPr="00A6500F" w:rsidRDefault="00A20BE5">
            <w:pPr>
              <w:pStyle w:val="Default"/>
            </w:pPr>
            <w:r w:rsidRPr="00A6500F">
              <w:t xml:space="preserve">3.1 </w:t>
            </w:r>
          </w:p>
        </w:tc>
        <w:tc>
          <w:tcPr>
            <w:tcW w:w="2630" w:type="dxa"/>
          </w:tcPr>
          <w:p w:rsidR="00A20BE5" w:rsidRPr="00A6500F" w:rsidRDefault="00A20BE5">
            <w:pPr>
              <w:pStyle w:val="Default"/>
            </w:pPr>
            <w:r w:rsidRPr="00A6500F">
              <w:t xml:space="preserve">Периодический закон и Периодическая система химических элементов Д. И. Менделеева. Строение атома </w:t>
            </w:r>
          </w:p>
        </w:tc>
        <w:tc>
          <w:tcPr>
            <w:tcW w:w="1499" w:type="dxa"/>
          </w:tcPr>
          <w:p w:rsidR="00A20BE5" w:rsidRDefault="00A20BE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80" w:type="dxa"/>
          </w:tcPr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Периодический закон. Периодическая система химических элементов Д.И. Менделеева. Короткопериодная и </w:t>
            </w:r>
            <w:proofErr w:type="spellStart"/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длиннопериодная</w:t>
            </w:r>
            <w:proofErr w:type="spellEnd"/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элемента.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его положению в Периодической системе Д.И. Менделеева.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изменения радиуса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– учёный и гражданин.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Взаимодействие гидроксида цинка с </w:t>
            </w: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растворами кислот и щелочей.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строения молекул при помощи рисунков, моделей, электронных и структурных формул.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«Периодическая система химических элементов Д.И. Менделеева».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Лабораторные опыты</w:t>
            </w:r>
          </w:p>
          <w:p w:rsid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образцами металлов и неметаллов</w:t>
            </w:r>
          </w:p>
        </w:tc>
        <w:tc>
          <w:tcPr>
            <w:tcW w:w="3709" w:type="dxa"/>
          </w:tcPr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Раскрывать смысл периодического закона.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строение таблицы «Периодическая система химических элементов Д.И. Менделеева».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Моделировать строение атома, энергетических уровней и подуровней при помощи рисунков, электронных конфигураций и электронн</w:t>
            </w:r>
            <w:proofErr w:type="gramStart"/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графических формул.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Пояснять физический смысл порядкового номера, номеров периода и группы элемента.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химические элементы первых трёх периодов, калий, кальций и их соединения по положению в Периодической системе Д.И. Менделеева.</w:t>
            </w:r>
          </w:p>
          <w:p w:rsidR="00A20BE5" w:rsidRDefault="00A20BE5" w:rsidP="00A20BE5">
            <w:pPr>
              <w:rPr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общие закономерности в изменении свойств химических элементов (изменение радиусов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атомов, </w:t>
            </w:r>
            <w:proofErr w:type="spellStart"/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электроотрицательности</w:t>
            </w:r>
            <w:proofErr w:type="spellEnd"/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валентности) и их соединений в пределах малых периодов и главных подгрупп с учётом строения их атомов;</w:t>
            </w:r>
            <w:r w:rsidRPr="00A20BE5">
              <w:rPr>
                <w:lang w:val="ru-RU"/>
              </w:rPr>
              <w:t xml:space="preserve"> </w:t>
            </w:r>
          </w:p>
          <w:p w:rsidR="00A20BE5" w:rsidRP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Участвовать в совместной работе </w:t>
            </w: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паре или группе.</w:t>
            </w:r>
          </w:p>
          <w:p w:rsidR="00A20BE5" w:rsidRDefault="00A20BE5" w:rsidP="00A20B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</w:tr>
      <w:tr w:rsidR="00DD4385" w:rsidRPr="00FB6826" w:rsidTr="003C460D">
        <w:tc>
          <w:tcPr>
            <w:tcW w:w="940" w:type="dxa"/>
          </w:tcPr>
          <w:p w:rsidR="00DD4385" w:rsidRPr="00A6500F" w:rsidRDefault="00DD4385">
            <w:pPr>
              <w:pStyle w:val="Default"/>
            </w:pPr>
            <w:r w:rsidRPr="00A6500F">
              <w:lastRenderedPageBreak/>
              <w:t xml:space="preserve">3.2 </w:t>
            </w:r>
          </w:p>
        </w:tc>
        <w:tc>
          <w:tcPr>
            <w:tcW w:w="2630" w:type="dxa"/>
          </w:tcPr>
          <w:p w:rsidR="00DD4385" w:rsidRPr="00A6500F" w:rsidRDefault="00DD4385">
            <w:pPr>
              <w:pStyle w:val="Default"/>
            </w:pPr>
            <w:r w:rsidRPr="00A6500F">
              <w:t xml:space="preserve">Химическая связь. </w:t>
            </w:r>
            <w:proofErr w:type="spellStart"/>
            <w:r w:rsidRPr="00A6500F">
              <w:t>Окислительно</w:t>
            </w:r>
            <w:proofErr w:type="spellEnd"/>
            <w:r w:rsidRPr="00A6500F">
              <w:t xml:space="preserve">-восстановительные реакции </w:t>
            </w:r>
          </w:p>
        </w:tc>
        <w:tc>
          <w:tcPr>
            <w:tcW w:w="1499" w:type="dxa"/>
          </w:tcPr>
          <w:p w:rsidR="00DD4385" w:rsidRDefault="00DD43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5080" w:type="dxa"/>
          </w:tcPr>
          <w:p w:rsidR="00DD4385" w:rsidRPr="00DD4385" w:rsidRDefault="00DD4385" w:rsidP="00DD4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Химическая связь. Ковалентная (полярная и неполярная) связь. </w:t>
            </w:r>
            <w:proofErr w:type="spellStart"/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Электроотрицательность</w:t>
            </w:r>
            <w:proofErr w:type="spellEnd"/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химических элементов. Ионная связь. Степень окисления. </w:t>
            </w:r>
            <w:proofErr w:type="spellStart"/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-восстановительные реакции. Процессы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окисления и восстановления. Окислители и восстановители. 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      </w:r>
            <w:proofErr w:type="spellStart"/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-восстановительных реакций (горение, реакции разложения, соединения).</w:t>
            </w:r>
          </w:p>
          <w:p w:rsidR="00DD4385" w:rsidRPr="00DD4385" w:rsidRDefault="00DD4385" w:rsidP="00DD43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DD4385" w:rsidRPr="00DD4385" w:rsidRDefault="00DD4385" w:rsidP="00DD438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DD4385" w:rsidRDefault="00DD4385" w:rsidP="00DD4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Опыты, иллюстрирующие примеры </w:t>
            </w:r>
            <w:proofErr w:type="spellStart"/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-восстановительных реакций (горение, реакции разложения, соединения)</w:t>
            </w:r>
          </w:p>
        </w:tc>
        <w:tc>
          <w:tcPr>
            <w:tcW w:w="3709" w:type="dxa"/>
          </w:tcPr>
          <w:p w:rsidR="00DD4385" w:rsidRPr="00DD4385" w:rsidRDefault="00DD4385" w:rsidP="00DD4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изучаемых понятий.</w:t>
            </w:r>
          </w:p>
          <w:p w:rsidR="00DD4385" w:rsidRPr="00DD4385" w:rsidRDefault="00DD4385" w:rsidP="00DD4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вид химической связи в соединении.</w:t>
            </w:r>
          </w:p>
          <w:p w:rsidR="00DD4385" w:rsidRPr="00DD4385" w:rsidRDefault="00DD4385" w:rsidP="00DD4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Моделировать строение молекул при помощи рисунков, моделей, электронных и структурных формул.</w:t>
            </w:r>
            <w:r w:rsidRPr="00DD4385">
              <w:rPr>
                <w:lang w:val="ru-RU"/>
              </w:rPr>
              <w:t xml:space="preserve"> </w:t>
            </w: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химическую символику для составления формул веществ, электронного баланса реакций.</w:t>
            </w:r>
          </w:p>
          <w:p w:rsidR="00DD4385" w:rsidRPr="00DD4385" w:rsidRDefault="00DD4385" w:rsidP="00DD4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степень окисления атомов химических элементов по формулам и составлять формулы бинарных соединений по степени окисления атомов химических элементов.</w:t>
            </w:r>
          </w:p>
          <w:p w:rsidR="00DD4385" w:rsidRPr="00DD4385" w:rsidRDefault="00DD4385" w:rsidP="00DD4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окислитель и восстановитель. Расставлять коэффициенты в схемах простых </w:t>
            </w:r>
            <w:proofErr w:type="spellStart"/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-восстановительных реакций методом электронного баланса.</w:t>
            </w:r>
          </w:p>
          <w:p w:rsidR="00DD4385" w:rsidRPr="00DD4385" w:rsidRDefault="00DD4385" w:rsidP="00DD4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Наблюдать химические опыты по плану, анализировать и делать </w:t>
            </w: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выводы.</w:t>
            </w:r>
          </w:p>
          <w:p w:rsidR="00DD4385" w:rsidRPr="00DD4385" w:rsidRDefault="00DD4385" w:rsidP="00DD4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ИКТ для создания моделей, подготовки презентаций, докладов по теме.</w:t>
            </w:r>
          </w:p>
          <w:p w:rsidR="00DD4385" w:rsidRDefault="00DD4385" w:rsidP="00DD4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Выстраивать развёрнутые письменные и устные ответы с опорой на информацию из учебника и других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43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источников, в том числе Интернета</w:t>
            </w:r>
          </w:p>
        </w:tc>
      </w:tr>
      <w:tr w:rsidR="00DD4385" w:rsidTr="003C460D">
        <w:tc>
          <w:tcPr>
            <w:tcW w:w="3570" w:type="dxa"/>
            <w:gridSpan w:val="2"/>
          </w:tcPr>
          <w:p w:rsidR="00DD4385" w:rsidRPr="00A6500F" w:rsidRDefault="00DD4385">
            <w:pPr>
              <w:pStyle w:val="Default"/>
            </w:pPr>
            <w:r w:rsidRPr="00A6500F">
              <w:lastRenderedPageBreak/>
              <w:t xml:space="preserve">Итого по разделу </w:t>
            </w:r>
          </w:p>
        </w:tc>
        <w:tc>
          <w:tcPr>
            <w:tcW w:w="1499" w:type="dxa"/>
          </w:tcPr>
          <w:p w:rsidR="00DD4385" w:rsidRPr="00A6500F" w:rsidRDefault="00DD4385">
            <w:pPr>
              <w:pStyle w:val="Default"/>
            </w:pPr>
            <w:r w:rsidRPr="00A6500F">
              <w:t xml:space="preserve">15 </w:t>
            </w:r>
          </w:p>
        </w:tc>
        <w:tc>
          <w:tcPr>
            <w:tcW w:w="5080" w:type="dxa"/>
          </w:tcPr>
          <w:p w:rsidR="00DD4385" w:rsidRDefault="00DD438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9" w:type="dxa"/>
          </w:tcPr>
          <w:p w:rsidR="00DD4385" w:rsidRDefault="00DD438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4385" w:rsidTr="003C460D">
        <w:tc>
          <w:tcPr>
            <w:tcW w:w="3570" w:type="dxa"/>
            <w:gridSpan w:val="2"/>
          </w:tcPr>
          <w:p w:rsidR="00DD4385" w:rsidRPr="00A6500F" w:rsidRDefault="00DD4385">
            <w:pPr>
              <w:pStyle w:val="Default"/>
            </w:pPr>
            <w:r w:rsidRPr="00A6500F">
              <w:t xml:space="preserve">Резервное время </w:t>
            </w:r>
          </w:p>
        </w:tc>
        <w:tc>
          <w:tcPr>
            <w:tcW w:w="1499" w:type="dxa"/>
          </w:tcPr>
          <w:p w:rsidR="00DD4385" w:rsidRPr="00A6500F" w:rsidRDefault="00DD4385">
            <w:pPr>
              <w:pStyle w:val="Default"/>
            </w:pPr>
            <w:r w:rsidRPr="00A6500F">
              <w:t xml:space="preserve">3 </w:t>
            </w:r>
          </w:p>
        </w:tc>
        <w:tc>
          <w:tcPr>
            <w:tcW w:w="5080" w:type="dxa"/>
          </w:tcPr>
          <w:p w:rsidR="00DD4385" w:rsidRDefault="00DD438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9" w:type="dxa"/>
          </w:tcPr>
          <w:p w:rsidR="00DD4385" w:rsidRDefault="00DD438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4385" w:rsidTr="003C460D">
        <w:tc>
          <w:tcPr>
            <w:tcW w:w="3570" w:type="dxa"/>
            <w:gridSpan w:val="2"/>
          </w:tcPr>
          <w:p w:rsidR="00DD4385" w:rsidRPr="00A6500F" w:rsidRDefault="00DD4385">
            <w:pPr>
              <w:pStyle w:val="Default"/>
            </w:pPr>
            <w:r w:rsidRPr="00A6500F">
              <w:t xml:space="preserve">ОБЩЕЕ ЧИСЛО ЧАСОВ ПО ПРОГРАММЕ </w:t>
            </w:r>
          </w:p>
        </w:tc>
        <w:tc>
          <w:tcPr>
            <w:tcW w:w="1499" w:type="dxa"/>
          </w:tcPr>
          <w:p w:rsidR="00DD4385" w:rsidRPr="00A6500F" w:rsidRDefault="00DD4385">
            <w:pPr>
              <w:pStyle w:val="Default"/>
            </w:pPr>
            <w:r w:rsidRPr="00A6500F">
              <w:t xml:space="preserve">68 </w:t>
            </w:r>
          </w:p>
        </w:tc>
        <w:tc>
          <w:tcPr>
            <w:tcW w:w="5080" w:type="dxa"/>
          </w:tcPr>
          <w:p w:rsidR="00DD4385" w:rsidRDefault="00DD438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9" w:type="dxa"/>
          </w:tcPr>
          <w:p w:rsidR="00DD4385" w:rsidRDefault="00DD438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4385" w:rsidTr="003C460D">
        <w:tc>
          <w:tcPr>
            <w:tcW w:w="940" w:type="dxa"/>
          </w:tcPr>
          <w:p w:rsidR="00DD4385" w:rsidRDefault="00DD438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0" w:type="dxa"/>
          </w:tcPr>
          <w:p w:rsidR="00DD4385" w:rsidRDefault="00DD438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DD4385" w:rsidRDefault="00DD438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80" w:type="dxa"/>
          </w:tcPr>
          <w:p w:rsidR="00DD4385" w:rsidRDefault="00DD438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9" w:type="dxa"/>
          </w:tcPr>
          <w:p w:rsidR="00DD4385" w:rsidRDefault="00DD4385" w:rsidP="000F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3A4A" w:rsidRPr="000F3A4A" w:rsidRDefault="000F3A4A" w:rsidP="000F3A4A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0F3A4A" w:rsidRPr="000F3A4A" w:rsidSect="007146CE">
          <w:pgSz w:w="16383" w:h="11906" w:orient="landscape"/>
          <w:pgMar w:top="1134" w:right="624" w:bottom="1134" w:left="1701" w:header="720" w:footer="720" w:gutter="0"/>
          <w:cols w:space="720"/>
        </w:sectPr>
      </w:pPr>
    </w:p>
    <w:p w:rsidR="00492462" w:rsidRDefault="005C3E10" w:rsidP="00E35ABF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6" w:name="block-3369883"/>
      <w:bookmarkEnd w:id="5"/>
      <w:r w:rsidRPr="003E4663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p w:rsidR="00E35ABF" w:rsidRPr="00E35ABF" w:rsidRDefault="00E35ABF" w:rsidP="00E35ABF">
      <w:pPr>
        <w:spacing w:after="0"/>
        <w:ind w:left="120"/>
        <w:jc w:val="center"/>
        <w:rPr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559"/>
        <w:gridCol w:w="4962"/>
        <w:gridCol w:w="3827"/>
      </w:tblGrid>
      <w:tr w:rsidR="00E35ABF" w:rsidTr="003C460D">
        <w:tc>
          <w:tcPr>
            <w:tcW w:w="959" w:type="dxa"/>
          </w:tcPr>
          <w:p w:rsidR="00E35ABF" w:rsidRPr="00495C15" w:rsidRDefault="00E35ABF" w:rsidP="00BA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3" w:type="dxa"/>
          </w:tcPr>
          <w:p w:rsidR="00E35ABF" w:rsidRPr="00495C15" w:rsidRDefault="00E35ABF" w:rsidP="00BA67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модулей, разделов и тем учебного предмета </w:t>
            </w:r>
          </w:p>
        </w:tc>
        <w:tc>
          <w:tcPr>
            <w:tcW w:w="1559" w:type="dxa"/>
          </w:tcPr>
          <w:p w:rsidR="00E35ABF" w:rsidRPr="00495C15" w:rsidRDefault="00E35ABF" w:rsidP="00BA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5C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962" w:type="dxa"/>
          </w:tcPr>
          <w:p w:rsidR="00E35ABF" w:rsidRPr="00495C15" w:rsidRDefault="00E35ABF" w:rsidP="00BA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827" w:type="dxa"/>
          </w:tcPr>
          <w:p w:rsidR="00E35ABF" w:rsidRPr="00495C15" w:rsidRDefault="00E35ABF" w:rsidP="00BA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C1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35ABF" w:rsidRPr="00FB6826" w:rsidTr="003C460D">
        <w:tc>
          <w:tcPr>
            <w:tcW w:w="14000" w:type="dxa"/>
            <w:gridSpan w:val="5"/>
          </w:tcPr>
          <w:p w:rsidR="00E35ABF" w:rsidRPr="00E35ABF" w:rsidRDefault="00E35AB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Вещество и химические реакции</w:t>
            </w:r>
          </w:p>
        </w:tc>
      </w:tr>
      <w:tr w:rsidR="00E35ABF" w:rsidRPr="00FB6826" w:rsidTr="003C460D">
        <w:tc>
          <w:tcPr>
            <w:tcW w:w="959" w:type="dxa"/>
          </w:tcPr>
          <w:p w:rsidR="00E35ABF" w:rsidRPr="00A6500F" w:rsidRDefault="00E35ABF">
            <w:pPr>
              <w:pStyle w:val="Default"/>
            </w:pPr>
            <w:r w:rsidRPr="00A6500F">
              <w:t xml:space="preserve">1.1 </w:t>
            </w:r>
          </w:p>
        </w:tc>
        <w:tc>
          <w:tcPr>
            <w:tcW w:w="2693" w:type="dxa"/>
          </w:tcPr>
          <w:p w:rsidR="00E35ABF" w:rsidRPr="00A6500F" w:rsidRDefault="00E35ABF">
            <w:pPr>
              <w:pStyle w:val="Default"/>
            </w:pPr>
            <w:r w:rsidRPr="00A6500F">
              <w:t xml:space="preserve">Повторение и углубление знаний основных разделов курса 8 класса </w:t>
            </w:r>
          </w:p>
        </w:tc>
        <w:tc>
          <w:tcPr>
            <w:tcW w:w="1559" w:type="dxa"/>
          </w:tcPr>
          <w:p w:rsidR="00E35ABF" w:rsidRPr="00825F89" w:rsidRDefault="00E35ABF">
            <w:pPr>
              <w:pStyle w:val="Default"/>
            </w:pPr>
            <w:r w:rsidRPr="00825F89">
              <w:t xml:space="preserve">5 </w:t>
            </w:r>
          </w:p>
        </w:tc>
        <w:tc>
          <w:tcPr>
            <w:tcW w:w="4962" w:type="dxa"/>
          </w:tcPr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E35A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</w:t>
            </w:r>
          </w:p>
        </w:tc>
        <w:tc>
          <w:tcPr>
            <w:tcW w:w="3827" w:type="dxa"/>
          </w:tcPr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химические элементы первых трёх периодов, калия и кальция по их положению в Периодической системе Д. И. Менделеева.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и называть неорганические вещества изученных классов.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вид химической связи и тип кристаллической решётки вещества.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свойства веществ в зависимости от их строения.</w:t>
            </w:r>
          </w:p>
          <w:p w:rsid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Выстраивать развёрнутые письменные и устные ответы с опорой на информацию из учебника и справочных материалов, грамотно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изученный понятийный аппарат курса химии</w:t>
            </w:r>
          </w:p>
        </w:tc>
      </w:tr>
      <w:tr w:rsidR="00E35ABF" w:rsidRPr="00FB6826" w:rsidTr="003C460D">
        <w:tc>
          <w:tcPr>
            <w:tcW w:w="959" w:type="dxa"/>
          </w:tcPr>
          <w:p w:rsidR="00E35ABF" w:rsidRPr="00A6500F" w:rsidRDefault="00E35ABF">
            <w:pPr>
              <w:pStyle w:val="Default"/>
            </w:pPr>
            <w:r w:rsidRPr="00A6500F">
              <w:t xml:space="preserve">1.2 </w:t>
            </w:r>
          </w:p>
        </w:tc>
        <w:tc>
          <w:tcPr>
            <w:tcW w:w="2693" w:type="dxa"/>
          </w:tcPr>
          <w:p w:rsidR="00E35ABF" w:rsidRPr="00A6500F" w:rsidRDefault="00E35ABF">
            <w:pPr>
              <w:pStyle w:val="Default"/>
            </w:pPr>
            <w:r w:rsidRPr="00A6500F">
              <w:t xml:space="preserve">Основные закономерности </w:t>
            </w:r>
            <w:r w:rsidRPr="00A6500F">
              <w:lastRenderedPageBreak/>
              <w:t xml:space="preserve">химических реакций </w:t>
            </w:r>
          </w:p>
        </w:tc>
        <w:tc>
          <w:tcPr>
            <w:tcW w:w="1559" w:type="dxa"/>
          </w:tcPr>
          <w:p w:rsidR="00E35ABF" w:rsidRPr="00825F89" w:rsidRDefault="00E35ABF">
            <w:pPr>
              <w:pStyle w:val="Default"/>
            </w:pPr>
            <w:r w:rsidRPr="00825F89">
              <w:lastRenderedPageBreak/>
              <w:t xml:space="preserve">4 </w:t>
            </w:r>
          </w:p>
        </w:tc>
        <w:tc>
          <w:tcPr>
            <w:tcW w:w="4962" w:type="dxa"/>
          </w:tcPr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химических реакций по различным признакам (по числу и составу </w:t>
            </w: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      </w:r>
            <w:proofErr w:type="gramStart"/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эндотермические реакции, термохимические уравнения.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-восстановительные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реакции, электронный баланс </w:t>
            </w:r>
            <w:proofErr w:type="spellStart"/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-восстановительной реакции. Составление уравнений </w:t>
            </w:r>
            <w:proofErr w:type="spellStart"/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-восстановительных реакций с использованием метода электронного баланса.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зависимости скорости химической реакции от воздействия различных факторов.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Опыты, иллюстрирующие примеры </w:t>
            </w:r>
            <w:proofErr w:type="spellStart"/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-восстановительных реакций (горение, реакции разложения, соединения).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Вычисления:</w:t>
            </w:r>
          </w:p>
          <w:p w:rsid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 вещества, объёма и массы реагентов или продуктов по уравнениям химических реакций</w:t>
            </w:r>
          </w:p>
        </w:tc>
        <w:tc>
          <w:tcPr>
            <w:tcW w:w="3827" w:type="dxa"/>
          </w:tcPr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Раскрывать смысл изучаемых понятий и применять эти понятия </w:t>
            </w: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описании свойств веществ и их превращений.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химические реакции по различным признакам.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зависимость скорости химической реакции от различных факторов.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Прогнозировать возможности протекания химических превращений в различных условиях.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окислитель и восстановитель в ОВР.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электронный баланс реакции.</w:t>
            </w:r>
          </w:p>
          <w:p w:rsidR="00E35ABF" w:rsidRP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вычисления по химическим уравнениям.</w:t>
            </w:r>
          </w:p>
          <w:p w:rsidR="00E35ABF" w:rsidRDefault="00E35ABF" w:rsidP="00E35A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совместной работе в паре или группе. Выстраивать развёрнутые письменные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5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  <w:r w:rsid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A675C" w:rsidRPr="00FB6826" w:rsidTr="003C460D">
        <w:tc>
          <w:tcPr>
            <w:tcW w:w="959" w:type="dxa"/>
          </w:tcPr>
          <w:p w:rsidR="00BA675C" w:rsidRPr="00A6500F" w:rsidRDefault="00BA675C">
            <w:pPr>
              <w:pStyle w:val="Default"/>
            </w:pPr>
            <w:r w:rsidRPr="00A6500F">
              <w:lastRenderedPageBreak/>
              <w:t xml:space="preserve">1.3 </w:t>
            </w:r>
          </w:p>
        </w:tc>
        <w:tc>
          <w:tcPr>
            <w:tcW w:w="2693" w:type="dxa"/>
          </w:tcPr>
          <w:p w:rsidR="00BA675C" w:rsidRPr="00A6500F" w:rsidRDefault="00BA675C">
            <w:pPr>
              <w:pStyle w:val="Default"/>
            </w:pPr>
            <w:r w:rsidRPr="00A6500F">
              <w:t xml:space="preserve">Электролитическая диссоциация. </w:t>
            </w:r>
            <w:r w:rsidRPr="00A6500F">
              <w:lastRenderedPageBreak/>
              <w:t xml:space="preserve">Химические реакции в растворах </w:t>
            </w:r>
          </w:p>
        </w:tc>
        <w:tc>
          <w:tcPr>
            <w:tcW w:w="1559" w:type="dxa"/>
          </w:tcPr>
          <w:p w:rsidR="00BA675C" w:rsidRDefault="00BA67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4962" w:type="dxa"/>
          </w:tcPr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Теория электролитической диссоциации. Электролиты и </w:t>
            </w:r>
            <w:proofErr w:type="spellStart"/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неэлектролиты</w:t>
            </w:r>
            <w:proofErr w:type="spellEnd"/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Катионы, </w:t>
            </w: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анионы. Механизм диссоциации веществ с различными видами химической связи. Степень диссоциации. Сильные и слабые электролиты.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</w:t>
            </w:r>
            <w:proofErr w:type="gramStart"/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ио</w:t>
            </w:r>
            <w:proofErr w:type="gramEnd"/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нного обмена. 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электропроводности растворов веществ, процесса диссоциации кислот, щелочей и солей (возможно использование видеоматериалов).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Опыты, иллюстрирующие признаки протекания реакций ионного обмена (образование осадка, выделение газа, образование воды).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неорганических веществ с помощью качественных реакций на ионы.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Лабораторный опыт: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признаков протекания реакц</w:t>
            </w:r>
            <w:proofErr w:type="gramStart"/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ио</w:t>
            </w:r>
            <w:proofErr w:type="gramEnd"/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нного обмена в растворах электролитов (с образованием осадка,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выделением газа, образованием воды).</w:t>
            </w:r>
          </w:p>
          <w:p w:rsidR="00BA675C" w:rsidRDefault="00BA675C" w:rsidP="00BA675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работа: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1. Решение экспериментальных задач по теме.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Вычисления: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уравнениям химических реакций</w:t>
            </w:r>
          </w:p>
        </w:tc>
        <w:tc>
          <w:tcPr>
            <w:tcW w:w="3827" w:type="dxa"/>
          </w:tcPr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Раскрывать смысл изучаемых понятий, а также смысл теории </w:t>
            </w: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электролитической диссоциации.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электропроводности водных растворов веществ, различать слабые и сильные электролиты. Составлять уравнения диссоциации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кислот, щелочей и солей, полные и сокращённые ионные уравнения химических реакций ионного обмена, краткие ионные уравнения простых реакций гидролиза солей.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общие химические свойства веществ различных классов на основе теории электролитической диссоциации; подтверждать свойства примерами молекулярных и ионных уравнений химических реакций.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экспериментальные задачи по теме.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</w:t>
            </w:r>
          </w:p>
          <w:p w:rsidR="00BA675C" w:rsidRP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BA675C" w:rsidRDefault="00BA675C" w:rsidP="00BA6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вычисления по </w:t>
            </w:r>
            <w:r w:rsidRPr="00BA6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химическим</w:t>
            </w:r>
            <w:r w:rsidR="00FF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C46" w:rsidRPr="00FF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уравнениям. Участвовать в совместной работе</w:t>
            </w:r>
            <w:r w:rsidR="00FF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C46" w:rsidRPr="00FF0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паре или группе. Выстраивать развёрнутые письменные и устные ответы с опорой на информацию из учебника и других источников информации, в том числе Интернета</w:t>
            </w:r>
          </w:p>
        </w:tc>
      </w:tr>
      <w:tr w:rsidR="00FE3956" w:rsidTr="003C460D">
        <w:tc>
          <w:tcPr>
            <w:tcW w:w="3652" w:type="dxa"/>
            <w:gridSpan w:val="2"/>
          </w:tcPr>
          <w:p w:rsidR="00FE3956" w:rsidRPr="00825F89" w:rsidRDefault="00FE3956">
            <w:pPr>
              <w:pStyle w:val="Default"/>
            </w:pPr>
            <w:r w:rsidRPr="00825F89">
              <w:lastRenderedPageBreak/>
              <w:t xml:space="preserve">Итого по разделу </w:t>
            </w:r>
          </w:p>
        </w:tc>
        <w:tc>
          <w:tcPr>
            <w:tcW w:w="1559" w:type="dxa"/>
          </w:tcPr>
          <w:p w:rsidR="00FE3956" w:rsidRPr="00825F89" w:rsidRDefault="00FE3956">
            <w:pPr>
              <w:pStyle w:val="Default"/>
            </w:pPr>
            <w:r w:rsidRPr="00825F89">
              <w:t xml:space="preserve">17 </w:t>
            </w:r>
          </w:p>
        </w:tc>
        <w:tc>
          <w:tcPr>
            <w:tcW w:w="4962" w:type="dxa"/>
          </w:tcPr>
          <w:p w:rsidR="00FE3956" w:rsidRDefault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FE3956" w:rsidRDefault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3956" w:rsidRPr="00FB6826" w:rsidTr="003C460D">
        <w:tc>
          <w:tcPr>
            <w:tcW w:w="14000" w:type="dxa"/>
            <w:gridSpan w:val="5"/>
          </w:tcPr>
          <w:p w:rsidR="00FE3956" w:rsidRPr="00FE3956" w:rsidRDefault="00FE395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Неметаллы и их соединения</w:t>
            </w:r>
          </w:p>
        </w:tc>
      </w:tr>
      <w:tr w:rsidR="00FE3956" w:rsidRPr="00FB6826" w:rsidTr="003C460D">
        <w:tc>
          <w:tcPr>
            <w:tcW w:w="959" w:type="dxa"/>
          </w:tcPr>
          <w:p w:rsidR="00FE3956" w:rsidRPr="00A6500F" w:rsidRDefault="00FE3956">
            <w:pPr>
              <w:pStyle w:val="Default"/>
            </w:pPr>
            <w:r w:rsidRPr="00A6500F">
              <w:t xml:space="preserve">2.1 </w:t>
            </w:r>
          </w:p>
        </w:tc>
        <w:tc>
          <w:tcPr>
            <w:tcW w:w="2693" w:type="dxa"/>
          </w:tcPr>
          <w:p w:rsidR="00FE3956" w:rsidRPr="00A6500F" w:rsidRDefault="00FE3956">
            <w:pPr>
              <w:pStyle w:val="Default"/>
            </w:pPr>
            <w:r w:rsidRPr="00A6500F">
              <w:t xml:space="preserve">Общая характеристика химических элементов </w:t>
            </w:r>
            <w:proofErr w:type="gramStart"/>
            <w:r w:rsidRPr="00A6500F">
              <w:t>VII</w:t>
            </w:r>
            <w:proofErr w:type="gramEnd"/>
            <w:r w:rsidRPr="00A6500F">
              <w:t xml:space="preserve">А-группы. Галогены </w:t>
            </w:r>
          </w:p>
        </w:tc>
        <w:tc>
          <w:tcPr>
            <w:tcW w:w="1559" w:type="dxa"/>
          </w:tcPr>
          <w:p w:rsidR="00FE3956" w:rsidRDefault="00FE39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4962" w:type="dxa"/>
          </w:tcPr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свойства на примере хлора (взаимодействие с металлами, неметаллами, щелочами).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Хлороводород</w:t>
            </w:r>
            <w:proofErr w:type="spellEnd"/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Соляная кислота, химические свойства, получение, применение. Действие хлора и </w:t>
            </w:r>
            <w:proofErr w:type="spellStart"/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хлороводорода</w:t>
            </w:r>
            <w:proofErr w:type="spellEnd"/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организм человека.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хлориды и их нахождение в природе.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Опыты, отражающие физические и химические свойства галогенов и их соединений (возможно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видеоматериалов).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образцами хлоридов (галогенидов).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Лабораторный опыт: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свойств соляной кислоты.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качественных реакций на </w:t>
            </w:r>
            <w:proofErr w:type="gramStart"/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хлорид-ионы</w:t>
            </w:r>
            <w:proofErr w:type="gramEnd"/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2: Получение соляной кислоты, изучение её свойств.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Вычисления:</w:t>
            </w:r>
          </w:p>
          <w:p w:rsid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уравнениям химических реакций, если один из реагентов дан в избытке</w:t>
            </w:r>
          </w:p>
        </w:tc>
        <w:tc>
          <w:tcPr>
            <w:tcW w:w="3827" w:type="dxa"/>
          </w:tcPr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физические и химические свойства простых веществ галогенов (на примере хлора) и сложных веществ (</w:t>
            </w:r>
            <w:proofErr w:type="spellStart"/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хлороводорода</w:t>
            </w:r>
            <w:proofErr w:type="spellEnd"/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хлорида натрия), способы их получения, применение и значение в природе и жизни человека.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</w:t>
            </w:r>
            <w:proofErr w:type="gramStart"/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хлорид-ионы</w:t>
            </w:r>
            <w:proofErr w:type="gramEnd"/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растворе.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осуществлять на практике химические эксперименты, проводить наблюдения, делать выводы 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 при проведении лабораторных опытов и практических работ.</w:t>
            </w:r>
          </w:p>
          <w:p w:rsidR="00FE3956" w:rsidRP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FE3956" w:rsidRDefault="00FE3956" w:rsidP="00FE3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444AF9" w:rsidRPr="00FB6826" w:rsidTr="003C460D">
        <w:tc>
          <w:tcPr>
            <w:tcW w:w="959" w:type="dxa"/>
          </w:tcPr>
          <w:p w:rsidR="00444AF9" w:rsidRPr="00A6500F" w:rsidRDefault="00444AF9">
            <w:pPr>
              <w:pStyle w:val="Default"/>
            </w:pPr>
            <w:r w:rsidRPr="00A6500F">
              <w:lastRenderedPageBreak/>
              <w:t xml:space="preserve">2.2 </w:t>
            </w:r>
          </w:p>
        </w:tc>
        <w:tc>
          <w:tcPr>
            <w:tcW w:w="2693" w:type="dxa"/>
          </w:tcPr>
          <w:p w:rsidR="00444AF9" w:rsidRPr="00A6500F" w:rsidRDefault="00444AF9">
            <w:pPr>
              <w:pStyle w:val="Default"/>
            </w:pPr>
            <w:r w:rsidRPr="00A6500F">
              <w:t xml:space="preserve">Общая характеристика химических элементов </w:t>
            </w:r>
            <w:proofErr w:type="gramStart"/>
            <w:r w:rsidRPr="00A6500F">
              <w:t>VI</w:t>
            </w:r>
            <w:proofErr w:type="gramEnd"/>
            <w:r w:rsidRPr="00A6500F">
              <w:t xml:space="preserve">А-группы. Сера и её соединения </w:t>
            </w:r>
          </w:p>
        </w:tc>
        <w:tc>
          <w:tcPr>
            <w:tcW w:w="1559" w:type="dxa"/>
          </w:tcPr>
          <w:p w:rsidR="00444AF9" w:rsidRDefault="00444A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4962" w:type="dxa"/>
          </w:tcPr>
          <w:p w:rsidR="00444AF9" w:rsidRPr="00444AF9" w:rsidRDefault="00444AF9" w:rsidP="00444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</w:t>
            </w:r>
            <w:proofErr w:type="gramEnd"/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А-группы. Особенности строения атомов, характерные степени окисления.</w:t>
            </w:r>
          </w:p>
          <w:p w:rsidR="00444AF9" w:rsidRPr="00444AF9" w:rsidRDefault="00444AF9" w:rsidP="00444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физические свойства простых веществ – кислорода и серы. Аллотропные модификации кислорода и серы. Химические свойства серы.</w:t>
            </w:r>
          </w:p>
          <w:p w:rsidR="00444AF9" w:rsidRPr="00444AF9" w:rsidRDefault="00444AF9" w:rsidP="00444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Сероводород, строение, физические и химические свойства.</w:t>
            </w:r>
          </w:p>
          <w:p w:rsidR="00444AF9" w:rsidRPr="00444AF9" w:rsidRDefault="00444AF9" w:rsidP="00444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Оксиды серы как представители кислотных оксидов.</w:t>
            </w:r>
          </w:p>
          <w:p w:rsidR="00444AF9" w:rsidRPr="00444AF9" w:rsidRDefault="00444AF9" w:rsidP="00444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Серная кислота, физические и химические свойства (общие как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</w:t>
            </w:r>
          </w:p>
          <w:p w:rsidR="00444AF9" w:rsidRPr="00444AF9" w:rsidRDefault="00444AF9" w:rsidP="00444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      </w:r>
          </w:p>
          <w:p w:rsidR="00444AF9" w:rsidRPr="00444AF9" w:rsidRDefault="00444AF9" w:rsidP="00444AF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Химический эксперимент:</w:t>
            </w:r>
          </w:p>
          <w:p w:rsidR="00444AF9" w:rsidRPr="00444AF9" w:rsidRDefault="00444AF9" w:rsidP="00444AF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444AF9" w:rsidRPr="00444AF9" w:rsidRDefault="00444AF9" w:rsidP="00444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образцами серы и её соединениями (возможно использование видеоматериалов).</w:t>
            </w:r>
          </w:p>
          <w:p w:rsidR="00444AF9" w:rsidRPr="00444AF9" w:rsidRDefault="00444AF9" w:rsidP="00444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процесса обугливания сахара под действием концентрированной серной кислоты.</w:t>
            </w:r>
          </w:p>
          <w:p w:rsidR="00444AF9" w:rsidRPr="00444AF9" w:rsidRDefault="00444AF9" w:rsidP="00444AF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Лабораторные опыты:</w:t>
            </w:r>
          </w:p>
          <w:p w:rsidR="00444AF9" w:rsidRPr="00444AF9" w:rsidRDefault="00444AF9" w:rsidP="00444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химических свойств разбавленной серной кислоты.</w:t>
            </w:r>
          </w:p>
          <w:p w:rsidR="00444AF9" w:rsidRDefault="00444AF9" w:rsidP="00444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качественной реакции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4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сульфат-ион и наблюдение признака её протекания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</w:tcPr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Объяснять общие закономерности в изменении свойств элементов </w:t>
            </w:r>
            <w:proofErr w:type="gramStart"/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</w:t>
            </w:r>
            <w:proofErr w:type="gramEnd"/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 и их соединений с учётом строения их атомов.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 природе и жизни человека.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наличие </w:t>
            </w:r>
            <w:proofErr w:type="gramStart"/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сульфат-ионов</w:t>
            </w:r>
            <w:proofErr w:type="gramEnd"/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растворе. Объяснять сущность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проблем, связанных с переработкой соединений серы.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Следовать правилам безопасной </w:t>
            </w: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 в лаборатории при использовании химической посуды и оборудования.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вычисления по химическим уравнениям.</w:t>
            </w:r>
          </w:p>
          <w:p w:rsidR="00444AF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3B38E9" w:rsidRPr="00FB6826" w:rsidTr="003C460D">
        <w:tc>
          <w:tcPr>
            <w:tcW w:w="959" w:type="dxa"/>
          </w:tcPr>
          <w:p w:rsidR="003B38E9" w:rsidRPr="00A6500F" w:rsidRDefault="003B38E9">
            <w:pPr>
              <w:pStyle w:val="Default"/>
            </w:pPr>
            <w:r w:rsidRPr="00A6500F">
              <w:lastRenderedPageBreak/>
              <w:t xml:space="preserve">2.3 </w:t>
            </w:r>
          </w:p>
        </w:tc>
        <w:tc>
          <w:tcPr>
            <w:tcW w:w="2693" w:type="dxa"/>
          </w:tcPr>
          <w:p w:rsidR="003B38E9" w:rsidRPr="00A6500F" w:rsidRDefault="003B38E9">
            <w:pPr>
              <w:pStyle w:val="Default"/>
            </w:pPr>
            <w:r w:rsidRPr="00A6500F">
              <w:t xml:space="preserve">Общая характеристика химических элементов </w:t>
            </w:r>
            <w:proofErr w:type="gramStart"/>
            <w:r w:rsidRPr="00A6500F">
              <w:t>V</w:t>
            </w:r>
            <w:proofErr w:type="gramEnd"/>
            <w:r w:rsidRPr="00A6500F">
              <w:t xml:space="preserve">А-группы. Азот, фосфор и их соединения </w:t>
            </w:r>
          </w:p>
        </w:tc>
        <w:tc>
          <w:tcPr>
            <w:tcW w:w="1559" w:type="dxa"/>
          </w:tcPr>
          <w:p w:rsidR="003B38E9" w:rsidRDefault="003B38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4962" w:type="dxa"/>
          </w:tcPr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</w:t>
            </w:r>
            <w:proofErr w:type="gramEnd"/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А-группы. Особенности строения атомов, характерные степени окисления.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Азот, распространение в природе, физические и химические свойства. Круговорот азота в природе.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Азотная кислота, её получение, физические и </w:t>
            </w: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химические свойства (общие как представителя класса кислот и специфические).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Фосфор, аллотропные модификации фосфора, физические и химические свойства. Оксид фосфора (V)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фосфорная кислота, физические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свойства, получение.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фосфатов в качестве минеральных удобрений.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</w:t>
            </w: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физическими свойствами азота, фосфора и их соединений (возможно использование видеоматериалов).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образцами азотных и фосфорных удобрений.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Получение, собирание, распознавание и изучение свойств аммиака.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концентрированной азотной кислоты с медью (возможно использование видеоматериалов).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Лабораторные опыты: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качественных реакций на ион аммония и фосфат-ион, и изучение признаков их протекания.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  <w:p w:rsid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3: Получение аммиака, изучение его свойств.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Вычисления:</w:t>
            </w:r>
          </w:p>
          <w:p w:rsid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уравнениям химических реакций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Объяснять общие закономерности в изменении свойств элементов </w:t>
            </w:r>
            <w:proofErr w:type="gramStart"/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</w:t>
            </w:r>
            <w:proofErr w:type="gramEnd"/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 и их соединений с учётом строения их атомов.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 (V) и фосфорной кислоты, фосфатов), способы их получения, </w:t>
            </w: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применение и значение в природе и жизни человека.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ионы аммония и </w:t>
            </w:r>
            <w:proofErr w:type="gramStart"/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фосфат-ионы</w:t>
            </w:r>
            <w:proofErr w:type="gramEnd"/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растворе.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осуществлять на практике химические эксперименты, проводить 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 выводы по результатам эксперимента при проведении лабораторных опытов и практической работы.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безопасной работы в лаборатории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использовании химической посуды и оборудования.</w:t>
            </w:r>
          </w:p>
          <w:p w:rsidR="003B38E9" w:rsidRP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вычисления по химическим уравнениям.</w:t>
            </w:r>
          </w:p>
          <w:p w:rsidR="003B38E9" w:rsidRDefault="003B38E9" w:rsidP="003B38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</w:t>
            </w:r>
          </w:p>
        </w:tc>
      </w:tr>
      <w:tr w:rsidR="007800C3" w:rsidRPr="00FB6826" w:rsidTr="003C460D">
        <w:tc>
          <w:tcPr>
            <w:tcW w:w="959" w:type="dxa"/>
          </w:tcPr>
          <w:p w:rsidR="007800C3" w:rsidRPr="00A6500F" w:rsidRDefault="007800C3">
            <w:pPr>
              <w:pStyle w:val="Default"/>
            </w:pPr>
            <w:r w:rsidRPr="00A6500F">
              <w:lastRenderedPageBreak/>
              <w:t xml:space="preserve">2.4 </w:t>
            </w:r>
          </w:p>
        </w:tc>
        <w:tc>
          <w:tcPr>
            <w:tcW w:w="2693" w:type="dxa"/>
          </w:tcPr>
          <w:p w:rsidR="007800C3" w:rsidRPr="00A6500F" w:rsidRDefault="007800C3">
            <w:pPr>
              <w:pStyle w:val="Default"/>
            </w:pPr>
            <w:r w:rsidRPr="00A6500F">
              <w:t xml:space="preserve">Общая характеристика химических элементов </w:t>
            </w:r>
            <w:proofErr w:type="gramStart"/>
            <w:r w:rsidRPr="00A6500F">
              <w:t>IV</w:t>
            </w:r>
            <w:proofErr w:type="gramEnd"/>
            <w:r w:rsidRPr="00A6500F">
              <w:t xml:space="preserve">А-группы. </w:t>
            </w:r>
          </w:p>
          <w:p w:rsidR="007800C3" w:rsidRPr="00A6500F" w:rsidRDefault="007800C3">
            <w:pPr>
              <w:pStyle w:val="Default"/>
            </w:pPr>
            <w:r w:rsidRPr="00A6500F">
              <w:t xml:space="preserve">Углерод и кремний, и их соединения </w:t>
            </w:r>
          </w:p>
        </w:tc>
        <w:tc>
          <w:tcPr>
            <w:tcW w:w="1559" w:type="dxa"/>
          </w:tcPr>
          <w:p w:rsidR="007800C3" w:rsidRDefault="007800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4962" w:type="dxa"/>
          </w:tcPr>
          <w:p w:rsidR="007800C3" w:rsidRPr="007800C3" w:rsidRDefault="007800C3" w:rsidP="007800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780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IV</w:t>
            </w:r>
            <w:proofErr w:type="gramEnd"/>
            <w:r w:rsidRPr="00780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А-группы. Особенности строения атомов, характерные степени окисления.</w:t>
            </w:r>
          </w:p>
          <w:p w:rsidR="007800C3" w:rsidRPr="007800C3" w:rsidRDefault="007800C3" w:rsidP="007800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Углерод, аллотропные модификации, распространение в природе, физические и химические свойства. Адсорбция. Круговорот углерода в природе.</w:t>
            </w:r>
          </w:p>
          <w:p w:rsidR="007800C3" w:rsidRPr="007800C3" w:rsidRDefault="007800C3" w:rsidP="007800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</w:t>
            </w:r>
          </w:p>
          <w:p w:rsidR="00AE0BCC" w:rsidRPr="00AE0BCC" w:rsidRDefault="007800C3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Угольная кислота и её соли, их физические и химические свойства, получение и применение. Качественная реакция на </w:t>
            </w:r>
            <w:proofErr w:type="gramStart"/>
            <w:r w:rsidRPr="00780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карбонат-ионы</w:t>
            </w:r>
            <w:proofErr w:type="gramEnd"/>
            <w:r w:rsidRPr="00780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Использование карбонатов в быту, медицине, промышленности и сельском хозяйстве.</w:t>
            </w:r>
            <w:r w:rsidR="00AE0BCC" w:rsidRPr="00AE0BCC">
              <w:rPr>
                <w:lang w:val="ru-RU"/>
              </w:rPr>
              <w:t xml:space="preserve"> </w:t>
            </w:r>
            <w:r w:rsidR="00AE0BCC"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 (метан, этан,</w:t>
            </w:r>
            <w:r w:rsidR="00AE0BCC" w:rsidRPr="00AE0BCC">
              <w:rPr>
                <w:lang w:val="ru-RU"/>
              </w:rPr>
              <w:t xml:space="preserve"> </w:t>
            </w:r>
            <w:r w:rsidR="00AE0BCC"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этилен, ацетилен, этанол, глицерин, уксусная кислота).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источники углеводородов (уголь, природный газ, нефть), продукты их переработки (бензин), их роль в быту и промышленности.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Кремний, его физические и химические свойства, получение и применение. </w:t>
            </w: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Соединения кремния в природе. Общие представления об оксиде кремния (IV) и кремниевой кислоте.</w:t>
            </w:r>
          </w:p>
          <w:p w:rsidR="007800C3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Силикаты, их использование в быту, медицине, промышленности.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кристаллических решёток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алмаза, графита, фуллерена.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процессом адсорбции растворённых веществ активированным углём и устройством противогаза.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продукцией силикатной промышленности (Видеоматериалы: силикатная промышленность).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молекул органических веществ.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Лабораторный опыт: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Получение, собирание, распознавание и изучение свойств углекислого газа.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качественных реакций на карбонат и </w:t>
            </w:r>
            <w:proofErr w:type="gramStart"/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силикат-ионы</w:t>
            </w:r>
            <w:proofErr w:type="gramEnd"/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изучение признаков их протекания.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работы: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4. Получение углекислого газа, изучение его свойств.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5. Решение экспериментальных задач по теме «Важнейшие неметаллы и их соединения»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Вычисления:</w:t>
            </w:r>
          </w:p>
          <w:p w:rsid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уравнениям химических реакций</w:t>
            </w:r>
          </w:p>
        </w:tc>
        <w:tc>
          <w:tcPr>
            <w:tcW w:w="3827" w:type="dxa"/>
          </w:tcPr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Объяснять общие закономерности в изменении свойств элементов </w:t>
            </w:r>
            <w:proofErr w:type="gramStart"/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IV</w:t>
            </w:r>
            <w:proofErr w:type="gramEnd"/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 и их соединений с учётом строения их атомов.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причинно-следственную связь: строение вещества → свойства → применение – на примерах соединений углерода и кремния.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карбона</w:t>
            </w:r>
            <w:proofErr w:type="gramStart"/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силикат-ионы в растворе.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Подтверждать особенности состава органических веще</w:t>
            </w:r>
            <w:proofErr w:type="gramStart"/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имерами простых соединений (метан, этан,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этилен, ацетилен, этанол, глицерин, уксусная кислота), взаимосвязь неорганических соединений </w:t>
            </w: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углерода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органических веществ. Описывать роль белков, жиров и углеводов в функционировании живых организмов, состав природных источников углеводородов, их роль в быту и промышленности.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вычисления по уравнениям химических реакций.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7800C3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растворимости кислот, оснований и солей в воде, электрохимический ряд напряжений металлов)</w:t>
            </w:r>
          </w:p>
        </w:tc>
      </w:tr>
      <w:tr w:rsidR="00AE0BCC" w:rsidTr="003C460D">
        <w:tc>
          <w:tcPr>
            <w:tcW w:w="3652" w:type="dxa"/>
            <w:gridSpan w:val="2"/>
          </w:tcPr>
          <w:p w:rsidR="00AE0BCC" w:rsidRPr="00825F89" w:rsidRDefault="00AE0BCC">
            <w:pPr>
              <w:pStyle w:val="Default"/>
            </w:pPr>
            <w:r w:rsidRPr="00825F89">
              <w:lastRenderedPageBreak/>
              <w:t xml:space="preserve">Итого по разделу </w:t>
            </w:r>
          </w:p>
        </w:tc>
        <w:tc>
          <w:tcPr>
            <w:tcW w:w="1559" w:type="dxa"/>
          </w:tcPr>
          <w:p w:rsidR="00AE0BCC" w:rsidRPr="00825F89" w:rsidRDefault="00AE0BCC">
            <w:pPr>
              <w:pStyle w:val="Default"/>
            </w:pPr>
            <w:r w:rsidRPr="00825F89">
              <w:t xml:space="preserve">25 </w:t>
            </w:r>
          </w:p>
        </w:tc>
        <w:tc>
          <w:tcPr>
            <w:tcW w:w="4962" w:type="dxa"/>
          </w:tcPr>
          <w:p w:rsidR="00AE0BCC" w:rsidRDefault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E0BCC" w:rsidRDefault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0BCC" w:rsidRPr="00FB6826" w:rsidTr="003C460D">
        <w:tc>
          <w:tcPr>
            <w:tcW w:w="14000" w:type="dxa"/>
            <w:gridSpan w:val="5"/>
          </w:tcPr>
          <w:p w:rsidR="00AE0BCC" w:rsidRPr="00AE0BCC" w:rsidRDefault="00AE0B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Металлы и их соединения</w:t>
            </w:r>
          </w:p>
        </w:tc>
      </w:tr>
      <w:tr w:rsidR="00AE0BCC" w:rsidRPr="00FB6826" w:rsidTr="003C460D">
        <w:tc>
          <w:tcPr>
            <w:tcW w:w="959" w:type="dxa"/>
          </w:tcPr>
          <w:p w:rsidR="00AE0BCC" w:rsidRPr="00A6500F" w:rsidRDefault="00AE0BCC">
            <w:pPr>
              <w:pStyle w:val="Default"/>
            </w:pPr>
            <w:r w:rsidRPr="00A6500F">
              <w:t xml:space="preserve">3.1 </w:t>
            </w:r>
          </w:p>
        </w:tc>
        <w:tc>
          <w:tcPr>
            <w:tcW w:w="2693" w:type="dxa"/>
          </w:tcPr>
          <w:p w:rsidR="00AE0BCC" w:rsidRPr="00A6500F" w:rsidRDefault="00AE0BCC">
            <w:pPr>
              <w:pStyle w:val="Default"/>
            </w:pPr>
            <w:r w:rsidRPr="00A6500F">
              <w:t xml:space="preserve">Общие свойства металлов </w:t>
            </w:r>
          </w:p>
        </w:tc>
        <w:tc>
          <w:tcPr>
            <w:tcW w:w="1559" w:type="dxa"/>
          </w:tcPr>
          <w:p w:rsidR="00AE0BCC" w:rsidRPr="004A2E5A" w:rsidRDefault="00AE0BCC">
            <w:pPr>
              <w:pStyle w:val="Default"/>
            </w:pPr>
            <w:r w:rsidRPr="004A2E5A">
              <w:t xml:space="preserve">4 </w:t>
            </w:r>
          </w:p>
        </w:tc>
        <w:tc>
          <w:tcPr>
            <w:tcW w:w="4962" w:type="dxa"/>
          </w:tcPr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Образцы металлов и сплавов.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результатов коррозии металлов (возможно использование видеоматериалов).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Лабораторные опыты:</w:t>
            </w:r>
          </w:p>
          <w:p w:rsid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образцами металлов и сплавов, их физическими свойствами.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Вычисления:</w:t>
            </w:r>
          </w:p>
          <w:p w:rsid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3827" w:type="dxa"/>
          </w:tcPr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общие закономерности в изменении свойств элементов-металлов и их соединений с учётом строения их атомов.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строение металлов, общие физические и химические свойства металлов.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общие способы получения металлов.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способы защиты металлов от коррозии.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вычисления по уравнениям химических реакций, если один из реагентов содержит примеси.</w:t>
            </w:r>
          </w:p>
          <w:p w:rsidR="00AE0BCC" w:rsidRP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совместной работе в паре или группе.</w:t>
            </w:r>
          </w:p>
          <w:p w:rsidR="00AE0BCC" w:rsidRDefault="00AE0BCC" w:rsidP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 выполнении учебных заданий тексты учебника,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справочные материалы (Периодическую систему химических элементов Д. И. Менделеева, таблицу </w:t>
            </w:r>
            <w:r w:rsidRPr="00AE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растворимости кислот, оснований и солей в воде, электрохимический ряд напряжений металлов)</w:t>
            </w:r>
          </w:p>
        </w:tc>
      </w:tr>
      <w:tr w:rsidR="00511503" w:rsidRPr="00FB6826" w:rsidTr="003C460D">
        <w:tc>
          <w:tcPr>
            <w:tcW w:w="959" w:type="dxa"/>
          </w:tcPr>
          <w:p w:rsidR="00511503" w:rsidRPr="00A6500F" w:rsidRDefault="00511503">
            <w:pPr>
              <w:pStyle w:val="Default"/>
            </w:pPr>
            <w:r w:rsidRPr="00A6500F">
              <w:lastRenderedPageBreak/>
              <w:t xml:space="preserve">3.2 </w:t>
            </w:r>
          </w:p>
        </w:tc>
        <w:tc>
          <w:tcPr>
            <w:tcW w:w="2693" w:type="dxa"/>
          </w:tcPr>
          <w:p w:rsidR="00511503" w:rsidRPr="00A6500F" w:rsidRDefault="00511503">
            <w:pPr>
              <w:pStyle w:val="Default"/>
            </w:pPr>
            <w:r w:rsidRPr="00A6500F">
              <w:t xml:space="preserve">Важнейшие металлы и их соединения </w:t>
            </w:r>
          </w:p>
        </w:tc>
        <w:tc>
          <w:tcPr>
            <w:tcW w:w="1559" w:type="dxa"/>
          </w:tcPr>
          <w:p w:rsidR="00511503" w:rsidRPr="00A6500F" w:rsidRDefault="00511503">
            <w:pPr>
              <w:pStyle w:val="Default"/>
            </w:pPr>
            <w:r w:rsidRPr="00A6500F">
              <w:t xml:space="preserve">16 </w:t>
            </w:r>
          </w:p>
        </w:tc>
        <w:tc>
          <w:tcPr>
            <w:tcW w:w="4962" w:type="dxa"/>
          </w:tcPr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Щелочные металлы: положение в Периодической системе химических элементов Д.И.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Щелочноземельные металлы магний и кальций: положение в Периодической системе химических элементов Д.И.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Алюминий: положение в Периодической системе химических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 Д.И.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 взаимодействия оксида кальция и натрия с водой (возможно использование видеоматериалов).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Окрашивание пламени ионами натрия, калия и кальция (возможно использование видеоматериалов)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свойств жёсткой воды.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горения железа в кислороде (возможно использование видеоматериалов).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5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Лабораторные опыты: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качественных реакций на ионы (магния, кальция, алюминия,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цинка, железа (II) и железа (III), меди (II), описание признаков их протекания.</w:t>
            </w:r>
            <w:proofErr w:type="gramEnd"/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амфотерных свойств гидроксида алюминия и гидроксида цинка.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работы: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6. Жёсткость воды и методы её устранения.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7. Решение экспериментальных задач по теме «Важнейшие металлы и их соединения».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Вычисления: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уравнениям химических реакций, если один из реагентов дан в избытке или содержит примеси;</w:t>
            </w:r>
          </w:p>
          <w:p w:rsid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3827" w:type="dxa"/>
          </w:tcPr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 общие закономерности в изменении свойств элементов-металлов и их соединений в группах с учётом строения их атомов.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значение в природе и жизни человека.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причинн</w:t>
            </w:r>
            <w:proofErr w:type="gramStart"/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следственную связь: строение вещества → свойства → применение – на примерах изучаемых веществ.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с помощью качественных реакций ионы металлов: магния, кальция, алюминия, цинка, железа (II) и железа (III), меди (II). Доказывать амфотерный характер оксидов и гидроксидов алюминия и цинка.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</w:t>
            </w: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практических работ.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вычисления по химическим уравнениям.</w:t>
            </w:r>
          </w:p>
          <w:p w:rsidR="00511503" w:rsidRP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совместной работе в паре или группе.</w:t>
            </w:r>
          </w:p>
          <w:p w:rsidR="00511503" w:rsidRDefault="00511503" w:rsidP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511503" w:rsidTr="003C460D">
        <w:tc>
          <w:tcPr>
            <w:tcW w:w="3652" w:type="dxa"/>
            <w:gridSpan w:val="2"/>
          </w:tcPr>
          <w:p w:rsidR="00511503" w:rsidRPr="00825F89" w:rsidRDefault="00511503">
            <w:pPr>
              <w:pStyle w:val="Default"/>
            </w:pPr>
            <w:r w:rsidRPr="00825F89">
              <w:lastRenderedPageBreak/>
              <w:t xml:space="preserve">Итого по разделу </w:t>
            </w:r>
          </w:p>
        </w:tc>
        <w:tc>
          <w:tcPr>
            <w:tcW w:w="1559" w:type="dxa"/>
          </w:tcPr>
          <w:p w:rsidR="00511503" w:rsidRPr="00825F89" w:rsidRDefault="00511503">
            <w:pPr>
              <w:pStyle w:val="Default"/>
            </w:pPr>
            <w:r w:rsidRPr="00825F89">
              <w:t xml:space="preserve">20 </w:t>
            </w:r>
          </w:p>
        </w:tc>
        <w:tc>
          <w:tcPr>
            <w:tcW w:w="4962" w:type="dxa"/>
          </w:tcPr>
          <w:p w:rsidR="00511503" w:rsidRDefault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511503" w:rsidRDefault="00511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1503" w:rsidRPr="00FB6826" w:rsidTr="003C460D">
        <w:tc>
          <w:tcPr>
            <w:tcW w:w="14000" w:type="dxa"/>
            <w:gridSpan w:val="5"/>
          </w:tcPr>
          <w:p w:rsidR="00511503" w:rsidRPr="00511503" w:rsidRDefault="005115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15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Химия и окружающая среда</w:t>
            </w:r>
          </w:p>
        </w:tc>
      </w:tr>
      <w:tr w:rsidR="00511503" w:rsidRPr="00FB6826" w:rsidTr="003C460D">
        <w:tc>
          <w:tcPr>
            <w:tcW w:w="959" w:type="dxa"/>
          </w:tcPr>
          <w:p w:rsidR="00511503" w:rsidRPr="00A6500F" w:rsidRDefault="00511503">
            <w:pPr>
              <w:pStyle w:val="Default"/>
            </w:pPr>
            <w:r w:rsidRPr="00A6500F">
              <w:t xml:space="preserve">4.1 </w:t>
            </w:r>
          </w:p>
        </w:tc>
        <w:tc>
          <w:tcPr>
            <w:tcW w:w="2693" w:type="dxa"/>
          </w:tcPr>
          <w:p w:rsidR="00511503" w:rsidRPr="00A6500F" w:rsidRDefault="00511503">
            <w:pPr>
              <w:pStyle w:val="Default"/>
            </w:pPr>
            <w:r w:rsidRPr="00A6500F">
              <w:t xml:space="preserve">Химия и окружающая среда </w:t>
            </w:r>
          </w:p>
        </w:tc>
        <w:tc>
          <w:tcPr>
            <w:tcW w:w="1559" w:type="dxa"/>
          </w:tcPr>
          <w:p w:rsidR="00511503" w:rsidRPr="00825F89" w:rsidRDefault="00511503">
            <w:pPr>
              <w:pStyle w:val="Default"/>
            </w:pPr>
            <w:r w:rsidRPr="00825F89">
              <w:t xml:space="preserve">3 </w:t>
            </w:r>
          </w:p>
        </w:tc>
        <w:tc>
          <w:tcPr>
            <w:tcW w:w="4962" w:type="dxa"/>
          </w:tcPr>
          <w:p w:rsidR="00FC40F4" w:rsidRPr="00FC40F4" w:rsidRDefault="00FC40F4" w:rsidP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      </w:r>
          </w:p>
          <w:p w:rsidR="00FC40F4" w:rsidRPr="00FC40F4" w:rsidRDefault="00FC40F4" w:rsidP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Химическое загрязнение окружающей среды 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(предельная допустимая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концентрация веществ.</w:t>
            </w:r>
            <w:proofErr w:type="gramEnd"/>
            <w:r w:rsidRPr="00FC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химии в решении экологических проблем.</w:t>
            </w:r>
          </w:p>
          <w:p w:rsidR="00FC40F4" w:rsidRPr="00FC40F4" w:rsidRDefault="00FC40F4" w:rsidP="00FC40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40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Химический эксперимент:</w:t>
            </w:r>
          </w:p>
          <w:p w:rsidR="00FC40F4" w:rsidRPr="00FC40F4" w:rsidRDefault="00FC40F4" w:rsidP="00FC40F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40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Демонстрации:</w:t>
            </w:r>
          </w:p>
          <w:p w:rsidR="00511503" w:rsidRDefault="00FC40F4" w:rsidP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образцов материалов (стекло, сплавы металлов, полимерные материалы)</w:t>
            </w:r>
          </w:p>
        </w:tc>
        <w:tc>
          <w:tcPr>
            <w:tcW w:w="3827" w:type="dxa"/>
          </w:tcPr>
          <w:p w:rsidR="00FC40F4" w:rsidRPr="00FC40F4" w:rsidRDefault="00FC40F4" w:rsidP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Характеризовать роль химии в различных сферах деятельности людей, основные вещества и материалы, применяемые в жизни современного человека. Объяснять условия безопасного 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использования веществ и химических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реакций в быту. Анализировать и критически оценивать информацию о влиянии промышленности, сельского хозяйства, транспорта и др. на состояние окружающей среды.</w:t>
            </w:r>
          </w:p>
          <w:p w:rsidR="00FC40F4" w:rsidRPr="00FC40F4" w:rsidRDefault="00FC40F4" w:rsidP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оказывать первую помощь при химических ожогах и отравлениях.</w:t>
            </w:r>
          </w:p>
          <w:p w:rsidR="00511503" w:rsidRDefault="00FC40F4" w:rsidP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</w:p>
        </w:tc>
      </w:tr>
      <w:tr w:rsidR="00FC40F4" w:rsidTr="003C460D">
        <w:tc>
          <w:tcPr>
            <w:tcW w:w="3652" w:type="dxa"/>
            <w:gridSpan w:val="2"/>
          </w:tcPr>
          <w:p w:rsidR="00FC40F4" w:rsidRPr="00A6500F" w:rsidRDefault="00FC40F4">
            <w:pPr>
              <w:pStyle w:val="Default"/>
            </w:pPr>
            <w:r w:rsidRPr="00A6500F">
              <w:lastRenderedPageBreak/>
              <w:t xml:space="preserve">Итого по разделу: </w:t>
            </w:r>
          </w:p>
        </w:tc>
        <w:tc>
          <w:tcPr>
            <w:tcW w:w="1559" w:type="dxa"/>
          </w:tcPr>
          <w:p w:rsidR="00FC40F4" w:rsidRPr="00A6500F" w:rsidRDefault="00FC40F4">
            <w:pPr>
              <w:pStyle w:val="Default"/>
            </w:pPr>
            <w:r w:rsidRPr="00A6500F">
              <w:t xml:space="preserve">3 </w:t>
            </w:r>
          </w:p>
        </w:tc>
        <w:tc>
          <w:tcPr>
            <w:tcW w:w="4962" w:type="dxa"/>
          </w:tcPr>
          <w:p w:rsidR="00FC40F4" w:rsidRDefault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FC40F4" w:rsidRDefault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0F4" w:rsidTr="003C460D">
        <w:tc>
          <w:tcPr>
            <w:tcW w:w="3652" w:type="dxa"/>
            <w:gridSpan w:val="2"/>
          </w:tcPr>
          <w:p w:rsidR="00FC40F4" w:rsidRPr="00A6500F" w:rsidRDefault="00FC40F4">
            <w:pPr>
              <w:pStyle w:val="Default"/>
            </w:pPr>
            <w:r w:rsidRPr="00A6500F">
              <w:t xml:space="preserve">Резервное время </w:t>
            </w:r>
          </w:p>
        </w:tc>
        <w:tc>
          <w:tcPr>
            <w:tcW w:w="1559" w:type="dxa"/>
          </w:tcPr>
          <w:p w:rsidR="00FC40F4" w:rsidRPr="00A6500F" w:rsidRDefault="00FC40F4">
            <w:pPr>
              <w:pStyle w:val="Default"/>
            </w:pPr>
            <w:r w:rsidRPr="00A6500F">
              <w:t xml:space="preserve">3 </w:t>
            </w:r>
          </w:p>
        </w:tc>
        <w:tc>
          <w:tcPr>
            <w:tcW w:w="4962" w:type="dxa"/>
          </w:tcPr>
          <w:p w:rsidR="00FC40F4" w:rsidRDefault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FC40F4" w:rsidRDefault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0F4" w:rsidTr="003C460D">
        <w:tc>
          <w:tcPr>
            <w:tcW w:w="3652" w:type="dxa"/>
            <w:gridSpan w:val="2"/>
          </w:tcPr>
          <w:p w:rsidR="00FC40F4" w:rsidRPr="00A6500F" w:rsidRDefault="00FC40F4">
            <w:pPr>
              <w:pStyle w:val="Default"/>
            </w:pPr>
            <w:r w:rsidRPr="00A6500F">
              <w:t xml:space="preserve">ОБЩЕЕ ЧИСЛО ЧАСОВ ПО ПРОГРАММЕ </w:t>
            </w:r>
          </w:p>
        </w:tc>
        <w:tc>
          <w:tcPr>
            <w:tcW w:w="1559" w:type="dxa"/>
          </w:tcPr>
          <w:p w:rsidR="00FC40F4" w:rsidRPr="00A6500F" w:rsidRDefault="00FC40F4">
            <w:pPr>
              <w:pStyle w:val="Default"/>
            </w:pPr>
            <w:r w:rsidRPr="00A6500F">
              <w:t xml:space="preserve">68 </w:t>
            </w:r>
          </w:p>
        </w:tc>
        <w:tc>
          <w:tcPr>
            <w:tcW w:w="4962" w:type="dxa"/>
          </w:tcPr>
          <w:p w:rsidR="00FC40F4" w:rsidRDefault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FC40F4" w:rsidRDefault="00FC4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0BCC" w:rsidTr="003C460D">
        <w:tc>
          <w:tcPr>
            <w:tcW w:w="959" w:type="dxa"/>
          </w:tcPr>
          <w:p w:rsidR="00AE0BCC" w:rsidRDefault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E0BCC" w:rsidRDefault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E0BCC" w:rsidRDefault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AE0BCC" w:rsidRDefault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E0BCC" w:rsidRDefault="00AE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92462" w:rsidRPr="00E35ABF" w:rsidRDefault="004924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92462" w:rsidRDefault="00492462">
      <w:pPr>
        <w:rPr>
          <w:lang w:val="ru-RU"/>
        </w:rPr>
      </w:pPr>
    </w:p>
    <w:p w:rsidR="00492462" w:rsidRDefault="00492462">
      <w:pPr>
        <w:rPr>
          <w:lang w:val="ru-RU"/>
        </w:rPr>
      </w:pPr>
    </w:p>
    <w:p w:rsidR="00492462" w:rsidRDefault="00492462">
      <w:pPr>
        <w:rPr>
          <w:lang w:val="ru-RU"/>
        </w:rPr>
      </w:pPr>
    </w:p>
    <w:p w:rsidR="003F0696" w:rsidRPr="00F7055B" w:rsidRDefault="003F0696" w:rsidP="00F7055B">
      <w:pPr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055B" w:rsidRDefault="00F7055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309D" w:rsidRDefault="0014309D" w:rsidP="003C460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309D" w:rsidRDefault="0014309D" w:rsidP="0014309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4309D" w:rsidRDefault="0014309D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430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СПОСОБЫ  ОЦЕНКИ ДОСТИЖЕНИЯ УЧАЩИМИСЯ ПЛАНИРУЕМЫХ РЕЗУЛЬТАТОВ</w:t>
      </w:r>
    </w:p>
    <w:p w:rsidR="00B204CA" w:rsidRDefault="00B204CA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  <w:t>Для устных ответов определяются следующие критерии оценок: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«5»: </w:t>
      </w:r>
    </w:p>
    <w:p w:rsidR="00B204CA" w:rsidRPr="00B204CA" w:rsidRDefault="00B204CA" w:rsidP="00B204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полный и правильный на основании изученных теорий; - материал изложен в определенной логической последовательности, литературным языком;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самостоятельный. Систематическая демонстрация правильных ответов.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«4»: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полный и правильный на сновании изученных теорий; </w:t>
      </w:r>
    </w:p>
    <w:p w:rsidR="00B204CA" w:rsidRPr="00B204CA" w:rsidRDefault="00B204CA" w:rsidP="00B204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материал изложен в определенной логической последовательности, при этом допущены две-три несущественные ошибки, исправленные по требованию учителя.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«3»: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полный, но при этом допущена существенная ошибка или ответ неполный, несвязный.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«2»: </w:t>
      </w:r>
    </w:p>
    <w:p w:rsidR="00B204CA" w:rsidRPr="00B204CA" w:rsidRDefault="00B204CA" w:rsidP="00B204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при ответе обнаружено непонимание 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содержания учебного материала или допущены существенные ошибки, которые  обучающийся не может исправить при наводящих вопросах учителя или частично исправляет незначительные.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204CA" w:rsidRPr="00B204CA" w:rsidRDefault="00B204CA" w:rsidP="00B204CA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Оценка экспериментальных умений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ставится на основании наблюдения за 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письменного отчета за работу.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«5»: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полностью и правильно, сделаны правильные наблюдения и выводы;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эксперимент осуществлен по плану с учетом техники безопасности и правил работы с веществами и оборудованием; </w:t>
      </w:r>
    </w:p>
    <w:p w:rsidR="00B204CA" w:rsidRPr="00B204CA" w:rsidRDefault="00B204CA" w:rsidP="00B204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проявлены организационно - трудовые умения, поддерживаются чистота рабочего места и порядок (на столе, экономно используются реактивы);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систематическое правильное выполнение лабораторных работ.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«4»: </w:t>
      </w:r>
    </w:p>
    <w:p w:rsidR="00B204CA" w:rsidRPr="00B204CA" w:rsidRDefault="00B204CA" w:rsidP="00B204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«3»: </w:t>
      </w:r>
    </w:p>
    <w:p w:rsidR="00B204CA" w:rsidRPr="00B204CA" w:rsidRDefault="00B204CA" w:rsidP="00B204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«2»: </w:t>
      </w:r>
    </w:p>
    <w:p w:rsidR="00B204CA" w:rsidRPr="00B204CA" w:rsidRDefault="00B204CA" w:rsidP="00B204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частично может исправить по требованию учителя;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частично, у  обучающегося плохо развиты экспериментальные умения. </w:t>
      </w:r>
      <w:proofErr w:type="gramEnd"/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204CA" w:rsidRPr="00B204CA" w:rsidRDefault="00B204CA" w:rsidP="00B204CA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Оценка умений решать расчетные задачи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«5»: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решении нет ошибок, задача решена рациональным способом;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систематическое правильное решение расчетных задач;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«4»: </w:t>
      </w:r>
    </w:p>
    <w:p w:rsidR="00B204CA" w:rsidRPr="00B204CA" w:rsidRDefault="00B204CA" w:rsidP="00B204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«3»: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 существенных ошибок, но допущена существенная ошибка в математических расчетах.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«2»: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имеется существенные ошибки в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решении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отсутствие ответа на задание.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04CA" w:rsidRPr="00B204CA" w:rsidRDefault="00B204CA" w:rsidP="00B204CA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Оценка письменных контрольных работ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«5»: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полный и правильный,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систематическое правильное решение контрольных работ.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«4»: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ответ неполный или допущено не более двух несущественных ошибок.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«3»: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не менее чем наполовину, допущена одна существенная ошибка и при этом две-три несущественные.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Отметка «2»: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выполнена меньше, чем наполовину или содержит несколько существенных ошибок.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работа не выполнена.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04CA" w:rsidRPr="00B204CA" w:rsidRDefault="00B204CA" w:rsidP="00B204CA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Оценка тестовых работ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оценивании тестов используется следующая шкала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«5» - 90 – 100 %;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«4» - 70 – 89 %;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«3» - 51 – 69 %;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«2» - 30 – 50 %;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04CA" w:rsidRPr="00B204CA" w:rsidRDefault="00B204CA" w:rsidP="00B204CA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Оценка реферата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Реферат оценивается по следующим критериям: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соблюдение требований к его оформлению;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необходимость и достаточность для раскрытия темы, приведенной в тексте реферата информации; </w:t>
      </w:r>
    </w:p>
    <w:p w:rsidR="00B204CA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умение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свободно излагать основные идеи, отраженные в реферате; </w:t>
      </w:r>
    </w:p>
    <w:p w:rsidR="00B204CA" w:rsidRPr="00B204CA" w:rsidRDefault="00B204CA" w:rsidP="00B204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способность </w:t>
      </w:r>
      <w:proofErr w:type="gramStart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понять суть задаваемых членами аттестационной комиссии вопросов и сформулировать точные ответы на них. </w:t>
      </w:r>
    </w:p>
    <w:p w:rsidR="0014309D" w:rsidRPr="00B204CA" w:rsidRDefault="00B204CA" w:rsidP="00B204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04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4309D" w:rsidRDefault="0014309D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055B" w:rsidRDefault="00F7055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370B" w:rsidRDefault="000B370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055B" w:rsidRDefault="00F7055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055B" w:rsidRDefault="00F7055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055B" w:rsidRDefault="00073636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736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ab/>
      </w:r>
      <w:r w:rsidR="000B3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ОПИСАНИЕ МАТЕРИАЛЬНО - </w:t>
      </w:r>
      <w:r w:rsidRPr="000736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B3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ТЕХНИЧЕСКОГО И УЧЕБНО МЕТОДИЧЕСКОГО ОБЕСПЕЧЕНИЯ РАБОЧЕЙ ПРОГРАММЫ</w:t>
      </w:r>
    </w:p>
    <w:p w:rsidR="00F7055B" w:rsidRDefault="00F7055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055B" w:rsidRDefault="00F7055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055B" w:rsidRDefault="00F7055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055B" w:rsidRDefault="00F7055B" w:rsidP="009D6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67F4" w:rsidRPr="00273C79" w:rsidRDefault="009D67F4" w:rsidP="009D67F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C7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Химия, 8 класс/ Габриелян О.С., Остроумов И.Г., Сладков С.А., Акционерное общество «Издательство «Просвещение»</w:t>
      </w:r>
    </w:p>
    <w:p w:rsidR="009D67F4" w:rsidRPr="00273C79" w:rsidRDefault="009D67F4" w:rsidP="009D67F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d05d80c-fcad-45de-a028-b236b74fbaf0"/>
      <w:r w:rsidRPr="00273C7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Химия, 9 класс/ Габриелян О.С., Остроумов И.Г., Сладков С.А., Акционерное общество «Издательство «Просвещение»</w:t>
      </w:r>
      <w:bookmarkEnd w:id="7"/>
      <w:r w:rsidRPr="00273C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D67F4" w:rsidRPr="00273C79" w:rsidRDefault="009D67F4" w:rsidP="009D67F4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Рудзитис</w:t>
      </w:r>
      <w:r w:rsidRPr="00E77200">
        <w:rPr>
          <w:rFonts w:ascii="Times New Roman" w:eastAsia="Calibri" w:hAnsi="Times New Roman" w:cs="Times New Roman"/>
          <w:sz w:val="24"/>
          <w:szCs w:val="24"/>
        </w:rPr>
        <w:t> </w:t>
      </w:r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Г.Е. Химия. 9 класс: </w:t>
      </w:r>
      <w:proofErr w:type="spellStart"/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учеб</w:t>
      </w:r>
      <w:proofErr w:type="gramStart"/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.д</w:t>
      </w:r>
      <w:proofErr w:type="gramEnd"/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ля</w:t>
      </w:r>
      <w:proofErr w:type="spellEnd"/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общеобразовательных организаций – 2-е изд. / Г.Е.</w:t>
      </w:r>
      <w:r w:rsidRPr="00E77200">
        <w:rPr>
          <w:rFonts w:ascii="Times New Roman" w:eastAsia="Calibri" w:hAnsi="Times New Roman" w:cs="Times New Roman"/>
          <w:sz w:val="24"/>
          <w:szCs w:val="24"/>
        </w:rPr>
        <w:t> </w:t>
      </w:r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Рудзитис, Ф.Г</w:t>
      </w:r>
      <w:r w:rsidRPr="00E77200">
        <w:rPr>
          <w:rFonts w:ascii="Times New Roman" w:eastAsia="Calibri" w:hAnsi="Times New Roman" w:cs="Times New Roman"/>
          <w:sz w:val="24"/>
          <w:szCs w:val="24"/>
        </w:rPr>
        <w:t> </w:t>
      </w:r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Фельдман. – М.: Просвещение, 2016. – 208 с</w:t>
      </w:r>
      <w:proofErr w:type="gramStart"/>
      <w:r w:rsidRPr="00273C79">
        <w:rPr>
          <w:rFonts w:ascii="Times New Roman" w:eastAsia="Calibri" w:hAnsi="Times New Roman" w:cs="Times New Roman"/>
          <w:sz w:val="24"/>
          <w:szCs w:val="24"/>
          <w:lang w:val="ru-RU"/>
        </w:rPr>
        <w:t>.(</w:t>
      </w:r>
      <w:proofErr w:type="gramEnd"/>
      <w:r w:rsidRPr="00273C79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9-го класса до 31 августа 2025 года)</w:t>
      </w:r>
    </w:p>
    <w:p w:rsidR="009D67F4" w:rsidRPr="00730A1D" w:rsidRDefault="009D67F4" w:rsidP="009D67F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0A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</w:p>
    <w:p w:rsidR="009D67F4" w:rsidRPr="00730A1D" w:rsidRDefault="009D67F4" w:rsidP="009D67F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0A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D67F4" w:rsidRDefault="009D67F4" w:rsidP="009D67F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D67F4" w:rsidRDefault="009D67F4" w:rsidP="009D67F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67F4" w:rsidRDefault="009D67F4" w:rsidP="009D67F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Учебники:</w:t>
      </w:r>
    </w:p>
    <w:p w:rsidR="009D67F4" w:rsidRPr="006A407C" w:rsidRDefault="009D67F4" w:rsidP="009D67F4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40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Химия, 8 класс/ Габриелян О.С., Остроумов И.Г., Сладков С.А., Акционерное общество «Издательство «Просвещение»</w:t>
      </w:r>
    </w:p>
    <w:p w:rsidR="009D67F4" w:rsidRPr="006A407C" w:rsidRDefault="009D67F4" w:rsidP="009D67F4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40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Химия, 9 класс/ Габриелян О.С., Остроумов И.Г., Сладков С.А., Акционерное общество «Издательство «Просвещение»‌​</w:t>
      </w:r>
    </w:p>
    <w:p w:rsidR="009D67F4" w:rsidRPr="006A407C" w:rsidRDefault="009D67F4" w:rsidP="009D67F4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Рудзитис</w:t>
      </w:r>
      <w:r w:rsidRPr="006A407C">
        <w:rPr>
          <w:rFonts w:ascii="Times New Roman" w:eastAsia="Calibri" w:hAnsi="Times New Roman" w:cs="Times New Roman"/>
          <w:sz w:val="24"/>
          <w:szCs w:val="24"/>
        </w:rPr>
        <w:t> </w:t>
      </w:r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Г.Е. Химия. 9 класс: </w:t>
      </w:r>
      <w:proofErr w:type="spellStart"/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учеб</w:t>
      </w:r>
      <w:proofErr w:type="gramStart"/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.д</w:t>
      </w:r>
      <w:proofErr w:type="gramEnd"/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ля</w:t>
      </w:r>
      <w:proofErr w:type="spellEnd"/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общеобразовательных организаций – 2-е изд. / Г.Е.</w:t>
      </w:r>
      <w:r w:rsidRPr="006A407C">
        <w:rPr>
          <w:rFonts w:ascii="Times New Roman" w:eastAsia="Calibri" w:hAnsi="Times New Roman" w:cs="Times New Roman"/>
          <w:sz w:val="24"/>
          <w:szCs w:val="24"/>
        </w:rPr>
        <w:t> </w:t>
      </w:r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Рудзитис, Ф.Г</w:t>
      </w:r>
      <w:r w:rsidRPr="006A407C">
        <w:rPr>
          <w:rFonts w:ascii="Times New Roman" w:eastAsia="Calibri" w:hAnsi="Times New Roman" w:cs="Times New Roman"/>
          <w:sz w:val="24"/>
          <w:szCs w:val="24"/>
        </w:rPr>
        <w:t> </w:t>
      </w:r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Фельдман. – М.: Просвещение, 2016. – 208 с</w:t>
      </w:r>
      <w:proofErr w:type="gramStart"/>
      <w:r w:rsidRPr="006A407C">
        <w:rPr>
          <w:rFonts w:ascii="Times New Roman" w:eastAsia="Calibri" w:hAnsi="Times New Roman" w:cs="Times New Roman"/>
          <w:sz w:val="24"/>
          <w:szCs w:val="24"/>
          <w:lang w:val="ru-RU"/>
        </w:rPr>
        <w:t>.(</w:t>
      </w:r>
      <w:proofErr w:type="gramEnd"/>
      <w:r w:rsidRPr="006A407C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9-го класса до 31 августа 2025 года)</w:t>
      </w:r>
    </w:p>
    <w:p w:rsidR="009D67F4" w:rsidRPr="006A407C" w:rsidRDefault="009D67F4" w:rsidP="009D67F4">
      <w:pPr>
        <w:pStyle w:val="ae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67F4" w:rsidRPr="00730A1D" w:rsidRDefault="009D67F4" w:rsidP="009D67F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0A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</w:p>
    <w:p w:rsidR="009D67F4" w:rsidRDefault="009D67F4" w:rsidP="009D67F4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Нормативная база:</w:t>
      </w:r>
    </w:p>
    <w:p w:rsidR="009D67F4" w:rsidRDefault="009D67F4" w:rsidP="009D67F4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A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​‌1) Федеральный закон «Об образовании в Российской Федерации» от 29.12.2012 № 273-ФЗ.</w:t>
      </w:r>
      <w:r w:rsidRPr="00730A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0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Федеральный государственный образовательный стандарт основного общего образования (ФГОС ООО) (приказ Министерства просвещения Российской Федерации от 18.07.2022 № 568).</w:t>
      </w:r>
    </w:p>
    <w:p w:rsidR="009D67F4" w:rsidRDefault="009D67F4" w:rsidP="009D67F4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A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30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Федеральная образовательная программа основного общего образования (ФОП ООО) (приказ Министерства просвещения Российской Федерации от 18.05.2023 № 370). Федеральная образовательная программа по учебному предмету «Химия» (базовый уровень) находится на стр. 5090. </w:t>
      </w:r>
    </w:p>
    <w:p w:rsidR="009D67F4" w:rsidRDefault="009D67F4" w:rsidP="009D67F4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A1D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</w:t>
      </w:r>
      <w:r w:rsidRPr="00730A1D">
        <w:rPr>
          <w:rFonts w:ascii="Times New Roman" w:hAnsi="Times New Roman" w:cs="Times New Roman"/>
          <w:color w:val="000000"/>
          <w:sz w:val="24"/>
          <w:szCs w:val="24"/>
          <w:lang w:val="ru-RU"/>
        </w:rPr>
        <w:t>)Концепция преподавания учебного предмета «Химия»,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 протоколом от 03.12.2019 № ПК-4вн).</w:t>
      </w:r>
    </w:p>
    <w:p w:rsidR="009D67F4" w:rsidRPr="009D67F4" w:rsidRDefault="009D67F4" w:rsidP="009D67F4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730A1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D67F4" w:rsidRDefault="009D67F4" w:rsidP="009D67F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D67F4" w:rsidRPr="002756B5" w:rsidRDefault="009D67F4" w:rsidP="009D67F4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6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 </w:t>
      </w:r>
      <w:hyperlink r:id="rId9" w:history="1"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2756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756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/7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41837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c</w:t>
        </w:r>
      </w:hyperlink>
    </w:p>
    <w:p w:rsidR="009D67F4" w:rsidRPr="002756B5" w:rsidRDefault="009D67F4" w:rsidP="009D67F4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90de4b5a-88fc-4f80-ab94-3d9ac9d5e251"/>
      <w:r w:rsidRPr="002756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ЦОК  </w:t>
      </w:r>
      <w:hyperlink r:id="rId10" w:history="1"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2756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756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/7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41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  <w:r w:rsidRPr="002756B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636</w:t>
        </w:r>
      </w:hyperlink>
      <w:bookmarkEnd w:id="8"/>
    </w:p>
    <w:p w:rsidR="00852A35" w:rsidRPr="00852A35" w:rsidRDefault="009D67F4" w:rsidP="00852A35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756B5">
        <w:rPr>
          <w:rFonts w:ascii="Times New Roman" w:hAnsi="Times New Roman" w:cs="Times New Roman"/>
          <w:sz w:val="24"/>
          <w:szCs w:val="24"/>
          <w:lang w:val="ru-RU"/>
        </w:rPr>
        <w:t>Вэб</w:t>
      </w:r>
      <w:proofErr w:type="spellEnd"/>
      <w:r w:rsidRPr="002756B5">
        <w:rPr>
          <w:rFonts w:ascii="Times New Roman" w:hAnsi="Times New Roman" w:cs="Times New Roman"/>
          <w:sz w:val="24"/>
          <w:szCs w:val="24"/>
          <w:lang w:val="ru-RU"/>
        </w:rPr>
        <w:t xml:space="preserve">-сайт «Единая коллекция цифровых образовательных ресурсов», </w:t>
      </w:r>
      <w:r w:rsidRPr="002756B5">
        <w:rPr>
          <w:rFonts w:ascii="Times New Roman" w:hAnsi="Times New Roman" w:cs="Times New Roman"/>
          <w:sz w:val="24"/>
          <w:szCs w:val="24"/>
        </w:rPr>
        <w:t>URL</w:t>
      </w:r>
      <w:r w:rsidRPr="002756B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52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852A35" w:rsidRPr="00852A3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852A35" w:rsidRPr="00852A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52A35" w:rsidRPr="00852A35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852A35" w:rsidRPr="00852A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852A35" w:rsidRPr="00852A35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="00852A35" w:rsidRPr="00852A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852A35" w:rsidRPr="00852A35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852A35" w:rsidRPr="00852A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852A35" w:rsidRPr="00852A3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852A35" w:rsidRPr="00852A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2A35" w:rsidRDefault="00852A35" w:rsidP="00852A35">
      <w:pPr>
        <w:pStyle w:val="ae"/>
        <w:numPr>
          <w:ilvl w:val="0"/>
          <w:numId w:val="22"/>
        </w:num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Химия - Химия ,8 класс, ФГАОУ ДПО «Академия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</w:t>
      </w:r>
    </w:p>
    <w:p w:rsidR="00852A35" w:rsidRDefault="00852A35" w:rsidP="00852A35">
      <w:pPr>
        <w:pStyle w:val="ae"/>
        <w:numPr>
          <w:ilvl w:val="0"/>
          <w:numId w:val="22"/>
        </w:num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Химия - Химия ,9 класс, ФГАОУ ДПО «Академия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</w:t>
      </w:r>
    </w:p>
    <w:p w:rsidR="00852A35" w:rsidRDefault="00852A35" w:rsidP="00852A35">
      <w:pPr>
        <w:pStyle w:val="ae"/>
        <w:numPr>
          <w:ilvl w:val="0"/>
          <w:numId w:val="22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Домашние  задания. Химия - Электронный образовательный ресурс «Домашние задания. Основное общее образование. Химия», 8-9 класс, АО  Издательство «Просвещение»</w:t>
      </w:r>
    </w:p>
    <w:p w:rsidR="00852A35" w:rsidRDefault="00852A35" w:rsidP="00852A35">
      <w:pPr>
        <w:pStyle w:val="ae"/>
        <w:numPr>
          <w:ilvl w:val="0"/>
          <w:numId w:val="22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Тренажёр «Облако знаний». Химия.8 класс - Тренажёр «Облако знаний». Химия.8 класс, ООО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Физикон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Лаб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52A35" w:rsidRDefault="00852A35" w:rsidP="00852A35">
      <w:pPr>
        <w:pStyle w:val="ae"/>
        <w:numPr>
          <w:ilvl w:val="0"/>
          <w:numId w:val="22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Тренажёр «Облако знаний». Химия.9 класс - Тренажёр «Облако знаний». Химия.9 класс, ООО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Физикон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Лаб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52A35" w:rsidRPr="002756B5" w:rsidRDefault="00852A35" w:rsidP="00852A35">
      <w:pPr>
        <w:pStyle w:val="ae"/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52A35" w:rsidRPr="00492462" w:rsidRDefault="00852A35" w:rsidP="00852A35">
      <w:pPr>
        <w:spacing w:after="0"/>
        <w:ind w:left="851"/>
        <w:rPr>
          <w:lang w:val="ru-RU"/>
        </w:rPr>
      </w:pPr>
    </w:p>
    <w:p w:rsidR="00852A35" w:rsidRDefault="00852A35" w:rsidP="00852A3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2A35" w:rsidRPr="005C3E10" w:rsidRDefault="00852A35" w:rsidP="009D67F4">
      <w:pPr>
        <w:rPr>
          <w:lang w:val="ru-RU"/>
        </w:rPr>
        <w:sectPr w:rsidR="00852A35" w:rsidRPr="005C3E10" w:rsidSect="003C460D">
          <w:footerReference w:type="default" r:id="rId12"/>
          <w:pgSz w:w="16383" w:h="11906" w:orient="landscape"/>
          <w:pgMar w:top="1134" w:right="790" w:bottom="1134" w:left="1701" w:header="720" w:footer="720" w:gutter="0"/>
          <w:cols w:space="720"/>
          <w:titlePg/>
          <w:docGrid w:linePitch="299"/>
        </w:sectPr>
      </w:pPr>
    </w:p>
    <w:bookmarkEnd w:id="6"/>
    <w:p w:rsidR="00285FD6" w:rsidRPr="009D67F4" w:rsidRDefault="00285FD6" w:rsidP="000B370B">
      <w:pPr>
        <w:rPr>
          <w:lang w:val="ru-RU"/>
        </w:rPr>
      </w:pPr>
    </w:p>
    <w:sectPr w:rsidR="00285FD6" w:rsidRPr="009D67F4" w:rsidSect="008D4AB7">
      <w:pgSz w:w="11907" w:h="16839" w:code="9"/>
      <w:pgMar w:top="1440" w:right="270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FB" w:rsidRDefault="00130CFB" w:rsidP="00472F77">
      <w:pPr>
        <w:spacing w:after="0" w:line="240" w:lineRule="auto"/>
      </w:pPr>
      <w:r>
        <w:separator/>
      </w:r>
    </w:p>
  </w:endnote>
  <w:endnote w:type="continuationSeparator" w:id="0">
    <w:p w:rsidR="00130CFB" w:rsidRDefault="00130CFB" w:rsidP="0047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50164"/>
      <w:docPartObj>
        <w:docPartGallery w:val="Page Numbers (Bottom of Page)"/>
        <w:docPartUnique/>
      </w:docPartObj>
    </w:sdtPr>
    <w:sdtEndPr/>
    <w:sdtContent>
      <w:p w:rsidR="0093242A" w:rsidRDefault="0093242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6D9" w:rsidRPr="004136D9">
          <w:rPr>
            <w:noProof/>
            <w:lang w:val="ru-RU"/>
          </w:rPr>
          <w:t>2</w:t>
        </w:r>
        <w:r>
          <w:fldChar w:fldCharType="end"/>
        </w:r>
      </w:p>
    </w:sdtContent>
  </w:sdt>
  <w:p w:rsidR="0093242A" w:rsidRDefault="0093242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727915"/>
      <w:docPartObj>
        <w:docPartGallery w:val="Page Numbers (Bottom of Page)"/>
        <w:docPartUnique/>
      </w:docPartObj>
    </w:sdtPr>
    <w:sdtEndPr/>
    <w:sdtContent>
      <w:p w:rsidR="0093242A" w:rsidRDefault="0093242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6D9" w:rsidRPr="004136D9">
          <w:rPr>
            <w:noProof/>
            <w:lang w:val="ru-RU"/>
          </w:rPr>
          <w:t>48</w:t>
        </w:r>
        <w:r>
          <w:fldChar w:fldCharType="end"/>
        </w:r>
      </w:p>
    </w:sdtContent>
  </w:sdt>
  <w:p w:rsidR="0093242A" w:rsidRDefault="0093242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FB" w:rsidRDefault="00130CFB" w:rsidP="00472F77">
      <w:pPr>
        <w:spacing w:after="0" w:line="240" w:lineRule="auto"/>
      </w:pPr>
      <w:r>
        <w:separator/>
      </w:r>
    </w:p>
  </w:footnote>
  <w:footnote w:type="continuationSeparator" w:id="0">
    <w:p w:rsidR="00130CFB" w:rsidRDefault="00130CFB" w:rsidP="0047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0F8"/>
    <w:multiLevelType w:val="hybridMultilevel"/>
    <w:tmpl w:val="B9C8D730"/>
    <w:lvl w:ilvl="0" w:tplc="CC78B6B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C2B3F"/>
    <w:multiLevelType w:val="hybridMultilevel"/>
    <w:tmpl w:val="AAA0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75F28"/>
    <w:multiLevelType w:val="hybridMultilevel"/>
    <w:tmpl w:val="6772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13BBB"/>
    <w:multiLevelType w:val="multilevel"/>
    <w:tmpl w:val="65E43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51EDB"/>
    <w:multiLevelType w:val="hybridMultilevel"/>
    <w:tmpl w:val="0218D1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DB943EA"/>
    <w:multiLevelType w:val="hybridMultilevel"/>
    <w:tmpl w:val="7FB2588C"/>
    <w:lvl w:ilvl="0" w:tplc="64300B6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E355704"/>
    <w:multiLevelType w:val="hybridMultilevel"/>
    <w:tmpl w:val="2156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32F06"/>
    <w:multiLevelType w:val="hybridMultilevel"/>
    <w:tmpl w:val="3830155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2757DED"/>
    <w:multiLevelType w:val="hybridMultilevel"/>
    <w:tmpl w:val="6606553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50C58E9"/>
    <w:multiLevelType w:val="hybridMultilevel"/>
    <w:tmpl w:val="2182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23E17"/>
    <w:multiLevelType w:val="hybridMultilevel"/>
    <w:tmpl w:val="78F8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83DCA"/>
    <w:multiLevelType w:val="hybridMultilevel"/>
    <w:tmpl w:val="55E248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3E102ACD"/>
    <w:multiLevelType w:val="multilevel"/>
    <w:tmpl w:val="B67E7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91677"/>
    <w:multiLevelType w:val="hybridMultilevel"/>
    <w:tmpl w:val="05A4AC5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440A0669"/>
    <w:multiLevelType w:val="multilevel"/>
    <w:tmpl w:val="49EA2C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1D608C"/>
    <w:multiLevelType w:val="hybridMultilevel"/>
    <w:tmpl w:val="633A1E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488024C1"/>
    <w:multiLevelType w:val="hybridMultilevel"/>
    <w:tmpl w:val="FD74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01BE2"/>
    <w:multiLevelType w:val="hybridMultilevel"/>
    <w:tmpl w:val="4150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A15F5"/>
    <w:multiLevelType w:val="multilevel"/>
    <w:tmpl w:val="3D86B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813B6F"/>
    <w:multiLevelType w:val="hybridMultilevel"/>
    <w:tmpl w:val="938ABDC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6E6D1026"/>
    <w:multiLevelType w:val="hybridMultilevel"/>
    <w:tmpl w:val="E7CC22C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715D4E72"/>
    <w:multiLevelType w:val="hybridMultilevel"/>
    <w:tmpl w:val="0EDED97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71F5235C"/>
    <w:multiLevelType w:val="hybridMultilevel"/>
    <w:tmpl w:val="2DCC6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925B2"/>
    <w:multiLevelType w:val="hybridMultilevel"/>
    <w:tmpl w:val="A080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F7F33"/>
    <w:multiLevelType w:val="hybridMultilevel"/>
    <w:tmpl w:val="B832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2558D"/>
    <w:multiLevelType w:val="hybridMultilevel"/>
    <w:tmpl w:val="CA5A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638D3"/>
    <w:multiLevelType w:val="hybridMultilevel"/>
    <w:tmpl w:val="CE2E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3"/>
  </w:num>
  <w:num w:numId="5">
    <w:abstractNumId w:val="23"/>
  </w:num>
  <w:num w:numId="6">
    <w:abstractNumId w:val="24"/>
  </w:num>
  <w:num w:numId="7">
    <w:abstractNumId w:val="6"/>
  </w:num>
  <w:num w:numId="8">
    <w:abstractNumId w:val="9"/>
  </w:num>
  <w:num w:numId="9">
    <w:abstractNumId w:val="16"/>
  </w:num>
  <w:num w:numId="10">
    <w:abstractNumId w:val="17"/>
  </w:num>
  <w:num w:numId="11">
    <w:abstractNumId w:val="25"/>
  </w:num>
  <w:num w:numId="12">
    <w:abstractNumId w:val="20"/>
  </w:num>
  <w:num w:numId="13">
    <w:abstractNumId w:val="7"/>
  </w:num>
  <w:num w:numId="14">
    <w:abstractNumId w:val="10"/>
  </w:num>
  <w:num w:numId="15">
    <w:abstractNumId w:val="8"/>
  </w:num>
  <w:num w:numId="16">
    <w:abstractNumId w:val="22"/>
  </w:num>
  <w:num w:numId="17">
    <w:abstractNumId w:val="1"/>
  </w:num>
  <w:num w:numId="18">
    <w:abstractNumId w:val="2"/>
  </w:num>
  <w:num w:numId="19">
    <w:abstractNumId w:val="26"/>
  </w:num>
  <w:num w:numId="20">
    <w:abstractNumId w:val="21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"/>
  </w:num>
  <w:num w:numId="24">
    <w:abstractNumId w:val="15"/>
  </w:num>
  <w:num w:numId="25">
    <w:abstractNumId w:val="13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2042"/>
    <w:rsid w:val="0001175E"/>
    <w:rsid w:val="00013943"/>
    <w:rsid w:val="00023A5B"/>
    <w:rsid w:val="00024005"/>
    <w:rsid w:val="00026725"/>
    <w:rsid w:val="00042F6E"/>
    <w:rsid w:val="0004651B"/>
    <w:rsid w:val="000571AF"/>
    <w:rsid w:val="00073636"/>
    <w:rsid w:val="00080B19"/>
    <w:rsid w:val="000913DF"/>
    <w:rsid w:val="00096C6A"/>
    <w:rsid w:val="000A165F"/>
    <w:rsid w:val="000B28CE"/>
    <w:rsid w:val="000B34BC"/>
    <w:rsid w:val="000B370B"/>
    <w:rsid w:val="000D7C36"/>
    <w:rsid w:val="000F3A4A"/>
    <w:rsid w:val="000F58BB"/>
    <w:rsid w:val="000F78DA"/>
    <w:rsid w:val="00121C8C"/>
    <w:rsid w:val="00130CFB"/>
    <w:rsid w:val="00132CB5"/>
    <w:rsid w:val="001358CE"/>
    <w:rsid w:val="0014309D"/>
    <w:rsid w:val="00147C6E"/>
    <w:rsid w:val="001531D8"/>
    <w:rsid w:val="00160607"/>
    <w:rsid w:val="00161849"/>
    <w:rsid w:val="0016723A"/>
    <w:rsid w:val="001719D4"/>
    <w:rsid w:val="00173461"/>
    <w:rsid w:val="00193A05"/>
    <w:rsid w:val="00194060"/>
    <w:rsid w:val="001A0A94"/>
    <w:rsid w:val="001A3760"/>
    <w:rsid w:val="001A43E8"/>
    <w:rsid w:val="001A5364"/>
    <w:rsid w:val="001B080B"/>
    <w:rsid w:val="001D5917"/>
    <w:rsid w:val="001F3B51"/>
    <w:rsid w:val="001F47EF"/>
    <w:rsid w:val="00215FE8"/>
    <w:rsid w:val="002170E7"/>
    <w:rsid w:val="00227193"/>
    <w:rsid w:val="002339B5"/>
    <w:rsid w:val="00252396"/>
    <w:rsid w:val="002751E5"/>
    <w:rsid w:val="00280F30"/>
    <w:rsid w:val="00285FD6"/>
    <w:rsid w:val="00286A17"/>
    <w:rsid w:val="0028730B"/>
    <w:rsid w:val="00291542"/>
    <w:rsid w:val="00295EFB"/>
    <w:rsid w:val="002A3DD0"/>
    <w:rsid w:val="002C47AE"/>
    <w:rsid w:val="002E59DC"/>
    <w:rsid w:val="002F7F9E"/>
    <w:rsid w:val="00300CA8"/>
    <w:rsid w:val="003119FD"/>
    <w:rsid w:val="00311D2B"/>
    <w:rsid w:val="0031300A"/>
    <w:rsid w:val="00315506"/>
    <w:rsid w:val="00320C80"/>
    <w:rsid w:val="00322AFB"/>
    <w:rsid w:val="00333FC8"/>
    <w:rsid w:val="00366C19"/>
    <w:rsid w:val="00384D67"/>
    <w:rsid w:val="0039032C"/>
    <w:rsid w:val="003A0C27"/>
    <w:rsid w:val="003B38E9"/>
    <w:rsid w:val="003B40C1"/>
    <w:rsid w:val="003C411D"/>
    <w:rsid w:val="003C460D"/>
    <w:rsid w:val="003D58EC"/>
    <w:rsid w:val="003D74C0"/>
    <w:rsid w:val="003E1396"/>
    <w:rsid w:val="003E4663"/>
    <w:rsid w:val="003E7631"/>
    <w:rsid w:val="003F0696"/>
    <w:rsid w:val="004136D9"/>
    <w:rsid w:val="0041798E"/>
    <w:rsid w:val="004400B1"/>
    <w:rsid w:val="0044117A"/>
    <w:rsid w:val="0044283E"/>
    <w:rsid w:val="00443F47"/>
    <w:rsid w:val="00444AF9"/>
    <w:rsid w:val="00472F77"/>
    <w:rsid w:val="004736DC"/>
    <w:rsid w:val="0047475E"/>
    <w:rsid w:val="00481D78"/>
    <w:rsid w:val="004907BD"/>
    <w:rsid w:val="00491348"/>
    <w:rsid w:val="00492462"/>
    <w:rsid w:val="00494D1E"/>
    <w:rsid w:val="00495C15"/>
    <w:rsid w:val="004A2E5A"/>
    <w:rsid w:val="004B2DD7"/>
    <w:rsid w:val="004C3389"/>
    <w:rsid w:val="004C56C8"/>
    <w:rsid w:val="004E478D"/>
    <w:rsid w:val="004F403D"/>
    <w:rsid w:val="004F5E8E"/>
    <w:rsid w:val="004F7D67"/>
    <w:rsid w:val="00506D53"/>
    <w:rsid w:val="00511503"/>
    <w:rsid w:val="00520926"/>
    <w:rsid w:val="005238E0"/>
    <w:rsid w:val="00525464"/>
    <w:rsid w:val="00526722"/>
    <w:rsid w:val="005318D6"/>
    <w:rsid w:val="00532A1B"/>
    <w:rsid w:val="0053506F"/>
    <w:rsid w:val="00541DEE"/>
    <w:rsid w:val="0055591A"/>
    <w:rsid w:val="0056268A"/>
    <w:rsid w:val="0056287E"/>
    <w:rsid w:val="005648FB"/>
    <w:rsid w:val="005760AB"/>
    <w:rsid w:val="005934A4"/>
    <w:rsid w:val="005C3E10"/>
    <w:rsid w:val="005E62F4"/>
    <w:rsid w:val="005F5136"/>
    <w:rsid w:val="00605089"/>
    <w:rsid w:val="00605F67"/>
    <w:rsid w:val="00622042"/>
    <w:rsid w:val="006439D5"/>
    <w:rsid w:val="00657BF4"/>
    <w:rsid w:val="006706CE"/>
    <w:rsid w:val="00692EC4"/>
    <w:rsid w:val="006940B5"/>
    <w:rsid w:val="00694E7D"/>
    <w:rsid w:val="006A47FC"/>
    <w:rsid w:val="006B1C4D"/>
    <w:rsid w:val="006C54FC"/>
    <w:rsid w:val="006F32F8"/>
    <w:rsid w:val="006F337E"/>
    <w:rsid w:val="007140D8"/>
    <w:rsid w:val="007146CE"/>
    <w:rsid w:val="00715199"/>
    <w:rsid w:val="007320B9"/>
    <w:rsid w:val="00756A0A"/>
    <w:rsid w:val="00773F23"/>
    <w:rsid w:val="007800C3"/>
    <w:rsid w:val="007B516F"/>
    <w:rsid w:val="007B6AEB"/>
    <w:rsid w:val="007C6D78"/>
    <w:rsid w:val="007D6A12"/>
    <w:rsid w:val="00816668"/>
    <w:rsid w:val="00825F89"/>
    <w:rsid w:val="00845D77"/>
    <w:rsid w:val="00850F13"/>
    <w:rsid w:val="008517E3"/>
    <w:rsid w:val="00852A35"/>
    <w:rsid w:val="008543DC"/>
    <w:rsid w:val="00855E37"/>
    <w:rsid w:val="00856B2B"/>
    <w:rsid w:val="0087391F"/>
    <w:rsid w:val="008903B1"/>
    <w:rsid w:val="008B3FA4"/>
    <w:rsid w:val="008C0D50"/>
    <w:rsid w:val="008C45D5"/>
    <w:rsid w:val="008D0712"/>
    <w:rsid w:val="008D4AB7"/>
    <w:rsid w:val="00901DC3"/>
    <w:rsid w:val="00904403"/>
    <w:rsid w:val="0093242A"/>
    <w:rsid w:val="009764B3"/>
    <w:rsid w:val="00997128"/>
    <w:rsid w:val="00997D59"/>
    <w:rsid w:val="009B6BFC"/>
    <w:rsid w:val="009D43C8"/>
    <w:rsid w:val="009D67F4"/>
    <w:rsid w:val="009E5CF5"/>
    <w:rsid w:val="009E5EE1"/>
    <w:rsid w:val="009F1842"/>
    <w:rsid w:val="00A02C3C"/>
    <w:rsid w:val="00A1168A"/>
    <w:rsid w:val="00A166A9"/>
    <w:rsid w:val="00A17C1F"/>
    <w:rsid w:val="00A20352"/>
    <w:rsid w:val="00A20998"/>
    <w:rsid w:val="00A20BE5"/>
    <w:rsid w:val="00A240FD"/>
    <w:rsid w:val="00A31814"/>
    <w:rsid w:val="00A337F0"/>
    <w:rsid w:val="00A43D8A"/>
    <w:rsid w:val="00A46BFD"/>
    <w:rsid w:val="00A56D76"/>
    <w:rsid w:val="00A6500F"/>
    <w:rsid w:val="00A85098"/>
    <w:rsid w:val="00AC70C0"/>
    <w:rsid w:val="00AE0BCC"/>
    <w:rsid w:val="00B0094C"/>
    <w:rsid w:val="00B00C2D"/>
    <w:rsid w:val="00B02441"/>
    <w:rsid w:val="00B204CA"/>
    <w:rsid w:val="00B22AB2"/>
    <w:rsid w:val="00B261E7"/>
    <w:rsid w:val="00B3112B"/>
    <w:rsid w:val="00B37EE9"/>
    <w:rsid w:val="00B42AB5"/>
    <w:rsid w:val="00B42B5B"/>
    <w:rsid w:val="00B52EF4"/>
    <w:rsid w:val="00B54A4F"/>
    <w:rsid w:val="00B65895"/>
    <w:rsid w:val="00B720C8"/>
    <w:rsid w:val="00B73A94"/>
    <w:rsid w:val="00B8202B"/>
    <w:rsid w:val="00B82930"/>
    <w:rsid w:val="00B92578"/>
    <w:rsid w:val="00BA023E"/>
    <w:rsid w:val="00BA04E2"/>
    <w:rsid w:val="00BA56FD"/>
    <w:rsid w:val="00BA675C"/>
    <w:rsid w:val="00BD69CD"/>
    <w:rsid w:val="00C24F7A"/>
    <w:rsid w:val="00C33DAA"/>
    <w:rsid w:val="00C3719D"/>
    <w:rsid w:val="00C372EC"/>
    <w:rsid w:val="00C4554D"/>
    <w:rsid w:val="00C525C7"/>
    <w:rsid w:val="00C52F2F"/>
    <w:rsid w:val="00C53FD5"/>
    <w:rsid w:val="00C92CC5"/>
    <w:rsid w:val="00C955BC"/>
    <w:rsid w:val="00CA486F"/>
    <w:rsid w:val="00CA4D40"/>
    <w:rsid w:val="00CA5542"/>
    <w:rsid w:val="00CB0D58"/>
    <w:rsid w:val="00CB0F9F"/>
    <w:rsid w:val="00CF097D"/>
    <w:rsid w:val="00CF65F7"/>
    <w:rsid w:val="00D03E25"/>
    <w:rsid w:val="00D10079"/>
    <w:rsid w:val="00D117FC"/>
    <w:rsid w:val="00D3131B"/>
    <w:rsid w:val="00D34CB2"/>
    <w:rsid w:val="00D472E1"/>
    <w:rsid w:val="00D65347"/>
    <w:rsid w:val="00D76D36"/>
    <w:rsid w:val="00DB02BC"/>
    <w:rsid w:val="00DB2E3F"/>
    <w:rsid w:val="00DD4385"/>
    <w:rsid w:val="00DD75BA"/>
    <w:rsid w:val="00DE0D4D"/>
    <w:rsid w:val="00E00621"/>
    <w:rsid w:val="00E06A59"/>
    <w:rsid w:val="00E07E3E"/>
    <w:rsid w:val="00E13D1A"/>
    <w:rsid w:val="00E1682B"/>
    <w:rsid w:val="00E2459F"/>
    <w:rsid w:val="00E35ABF"/>
    <w:rsid w:val="00E461D1"/>
    <w:rsid w:val="00E5608E"/>
    <w:rsid w:val="00E62D5F"/>
    <w:rsid w:val="00E76CBC"/>
    <w:rsid w:val="00E81CF1"/>
    <w:rsid w:val="00E84037"/>
    <w:rsid w:val="00E97BB9"/>
    <w:rsid w:val="00EA03C1"/>
    <w:rsid w:val="00EA25C2"/>
    <w:rsid w:val="00EA2628"/>
    <w:rsid w:val="00EC1261"/>
    <w:rsid w:val="00EC38F2"/>
    <w:rsid w:val="00EC46FD"/>
    <w:rsid w:val="00ED1836"/>
    <w:rsid w:val="00ED290B"/>
    <w:rsid w:val="00ED2DBD"/>
    <w:rsid w:val="00EE03D3"/>
    <w:rsid w:val="00EE50C7"/>
    <w:rsid w:val="00EE55E8"/>
    <w:rsid w:val="00F15E2D"/>
    <w:rsid w:val="00F30530"/>
    <w:rsid w:val="00F47827"/>
    <w:rsid w:val="00F64D1E"/>
    <w:rsid w:val="00F7055B"/>
    <w:rsid w:val="00F709B1"/>
    <w:rsid w:val="00F754C2"/>
    <w:rsid w:val="00FB6826"/>
    <w:rsid w:val="00FC40F4"/>
    <w:rsid w:val="00FC6354"/>
    <w:rsid w:val="00FD2645"/>
    <w:rsid w:val="00FD59F0"/>
    <w:rsid w:val="00FE3956"/>
    <w:rsid w:val="00FF0C46"/>
    <w:rsid w:val="00FF1E6B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B3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unhideWhenUsed/>
    <w:qFormat/>
    <w:rsid w:val="005648FB"/>
    <w:pPr>
      <w:ind w:left="720"/>
      <w:contextualSpacing/>
    </w:pPr>
  </w:style>
  <w:style w:type="paragraph" w:customStyle="1" w:styleId="11">
    <w:name w:val="Обычный1"/>
    <w:rsid w:val="00492462"/>
    <w:rPr>
      <w:rFonts w:ascii="Calibri" w:eastAsia="Calibri" w:hAnsi="Calibri" w:cs="Calibri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4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2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49</Pages>
  <Words>13942</Words>
  <Characters>79474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272</cp:revision>
  <cp:lastPrinted>2024-09-15T09:06:00Z</cp:lastPrinted>
  <dcterms:created xsi:type="dcterms:W3CDTF">2023-08-16T15:38:00Z</dcterms:created>
  <dcterms:modified xsi:type="dcterms:W3CDTF">2024-09-15T09:11:00Z</dcterms:modified>
</cp:coreProperties>
</file>