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8D" w:rsidRDefault="001C638D" w:rsidP="001C638D">
      <w:pPr>
        <w:spacing w:after="0"/>
        <w:rPr>
          <w:rFonts w:ascii="Times New Roman" w:hAnsi="Times New Roman" w:cs="Times New Roman"/>
          <w:sz w:val="24"/>
          <w:szCs w:val="24"/>
          <w:lang w:val="ru-RU"/>
        </w:rPr>
      </w:pPr>
      <w:bookmarkStart w:id="0" w:name="block-3690372"/>
    </w:p>
    <w:p w:rsidR="001C638D" w:rsidRPr="004B2DD7" w:rsidRDefault="001C638D" w:rsidP="001C638D">
      <w:pPr>
        <w:jc w:val="center"/>
        <w:rPr>
          <w:rFonts w:ascii="Times New Roman" w:hAnsi="Times New Roman" w:cs="Times New Roman"/>
          <w:sz w:val="24"/>
          <w:szCs w:val="24"/>
          <w:lang w:val="ru-RU"/>
        </w:rPr>
      </w:pPr>
      <w:r w:rsidRPr="004B2DD7">
        <w:rPr>
          <w:rFonts w:ascii="Times New Roman" w:hAnsi="Times New Roman" w:cs="Times New Roman"/>
          <w:sz w:val="24"/>
          <w:szCs w:val="24"/>
          <w:lang w:val="ru-RU"/>
        </w:rPr>
        <w:t>Государственное бюджетное общеобразовательное учреждение</w:t>
      </w:r>
    </w:p>
    <w:p w:rsidR="001C638D" w:rsidRPr="004B2DD7" w:rsidRDefault="001C638D" w:rsidP="001C638D">
      <w:pPr>
        <w:jc w:val="center"/>
        <w:rPr>
          <w:rFonts w:ascii="Times New Roman" w:hAnsi="Times New Roman" w:cs="Times New Roman"/>
          <w:sz w:val="24"/>
          <w:szCs w:val="24"/>
          <w:lang w:val="ru-RU"/>
        </w:rPr>
      </w:pPr>
      <w:r w:rsidRPr="004B2DD7">
        <w:rPr>
          <w:rFonts w:ascii="Times New Roman" w:hAnsi="Times New Roman" w:cs="Times New Roman"/>
          <w:sz w:val="24"/>
          <w:szCs w:val="24"/>
          <w:lang w:val="ru-RU"/>
        </w:rPr>
        <w:t xml:space="preserve">«Средняя школа №5 городского округа </w:t>
      </w:r>
      <w:proofErr w:type="spellStart"/>
      <w:r w:rsidRPr="004B2DD7">
        <w:rPr>
          <w:rFonts w:ascii="Times New Roman" w:hAnsi="Times New Roman" w:cs="Times New Roman"/>
          <w:sz w:val="24"/>
          <w:szCs w:val="24"/>
          <w:lang w:val="ru-RU"/>
        </w:rPr>
        <w:t>Харцызск</w:t>
      </w:r>
      <w:proofErr w:type="spellEnd"/>
      <w:r w:rsidRPr="004B2DD7">
        <w:rPr>
          <w:rFonts w:ascii="Times New Roman" w:hAnsi="Times New Roman" w:cs="Times New Roman"/>
          <w:sz w:val="24"/>
          <w:szCs w:val="24"/>
          <w:lang w:val="ru-RU"/>
        </w:rPr>
        <w:t>»</w:t>
      </w:r>
    </w:p>
    <w:p w:rsidR="001C638D" w:rsidRPr="00AD176B" w:rsidRDefault="001C638D" w:rsidP="001C638D">
      <w:pPr>
        <w:jc w:val="center"/>
        <w:rPr>
          <w:rFonts w:ascii="Times New Roman" w:hAnsi="Times New Roman" w:cs="Times New Roman"/>
          <w:sz w:val="24"/>
          <w:szCs w:val="24"/>
          <w:lang w:val="ru-RU"/>
        </w:rPr>
      </w:pPr>
      <w:proofErr w:type="spellStart"/>
      <w:r>
        <w:rPr>
          <w:rFonts w:ascii="Times New Roman" w:hAnsi="Times New Roman" w:cs="Times New Roman"/>
          <w:sz w:val="24"/>
          <w:szCs w:val="24"/>
        </w:rPr>
        <w:t>Донецк</w:t>
      </w:r>
      <w:proofErr w:type="spellEnd"/>
      <w:r w:rsidR="00AD176B">
        <w:rPr>
          <w:rFonts w:ascii="Times New Roman" w:hAnsi="Times New Roman" w:cs="Times New Roman"/>
          <w:sz w:val="24"/>
          <w:szCs w:val="24"/>
          <w:lang w:val="ru-RU"/>
        </w:rPr>
        <w:t>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w:t>
      </w:r>
      <w:proofErr w:type="spellEnd"/>
      <w:r w:rsidR="00AD176B">
        <w:rPr>
          <w:rFonts w:ascii="Times New Roman" w:hAnsi="Times New Roman" w:cs="Times New Roman"/>
          <w:sz w:val="24"/>
          <w:szCs w:val="24"/>
          <w:lang w:val="ru-RU"/>
        </w:rPr>
        <w:t>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w:t>
      </w:r>
      <w:proofErr w:type="spellEnd"/>
      <w:r w:rsidR="00AD176B">
        <w:rPr>
          <w:rFonts w:ascii="Times New Roman" w:hAnsi="Times New Roman" w:cs="Times New Roman"/>
          <w:sz w:val="24"/>
          <w:szCs w:val="24"/>
          <w:lang w:val="ru-RU"/>
        </w:rPr>
        <w:t>и</w:t>
      </w:r>
    </w:p>
    <w:p w:rsidR="001C638D" w:rsidRDefault="001C638D" w:rsidP="001C638D">
      <w:pPr>
        <w:jc w:val="center"/>
        <w:rPr>
          <w:rFonts w:ascii="Times New Roman" w:hAnsi="Times New Roman" w:cs="Times New Roman"/>
          <w:sz w:val="24"/>
          <w:szCs w:val="24"/>
        </w:rPr>
      </w:pPr>
    </w:p>
    <w:tbl>
      <w:tblPr>
        <w:tblStyle w:val="ac"/>
        <w:tblpPr w:leftFromText="180" w:rightFromText="180" w:vertAnchor="text" w:horzAnchor="margin" w:tblpY="453"/>
        <w:tblW w:w="9640" w:type="dxa"/>
        <w:tblLayout w:type="fixed"/>
        <w:tblLook w:val="04A0" w:firstRow="1" w:lastRow="0" w:firstColumn="1" w:lastColumn="0" w:noHBand="0" w:noVBand="1"/>
      </w:tblPr>
      <w:tblGrid>
        <w:gridCol w:w="3397"/>
        <w:gridCol w:w="3125"/>
        <w:gridCol w:w="3118"/>
      </w:tblGrid>
      <w:tr w:rsidR="00772E16" w:rsidTr="00772E16">
        <w:tc>
          <w:tcPr>
            <w:tcW w:w="3397" w:type="dxa"/>
            <w:tcBorders>
              <w:top w:val="nil"/>
              <w:left w:val="nil"/>
              <w:bottom w:val="nil"/>
              <w:right w:val="nil"/>
            </w:tcBorders>
          </w:tcPr>
          <w:p w:rsidR="00772E16" w:rsidRPr="004B2DD7" w:rsidRDefault="00772E16" w:rsidP="00772E16">
            <w:pPr>
              <w:spacing w:line="360" w:lineRule="auto"/>
              <w:jc w:val="both"/>
              <w:rPr>
                <w:rFonts w:ascii="Times New Roman" w:hAnsi="Times New Roman" w:cs="Times New Roman"/>
                <w:sz w:val="24"/>
                <w:szCs w:val="24"/>
                <w:lang w:val="ru-RU"/>
              </w:rPr>
            </w:pPr>
            <w:r w:rsidRPr="004B2DD7">
              <w:rPr>
                <w:rFonts w:ascii="Times New Roman" w:hAnsi="Times New Roman" w:cs="Times New Roman"/>
                <w:sz w:val="24"/>
                <w:szCs w:val="24"/>
                <w:lang w:val="ru-RU"/>
              </w:rPr>
              <w:t>РАССМОТРЕНО</w:t>
            </w:r>
          </w:p>
          <w:p w:rsidR="00772E16" w:rsidRPr="004B2DD7" w:rsidRDefault="00772E16" w:rsidP="00772E16">
            <w:pPr>
              <w:spacing w:line="360" w:lineRule="auto"/>
              <w:jc w:val="both"/>
              <w:rPr>
                <w:rFonts w:ascii="Times New Roman" w:hAnsi="Times New Roman" w:cs="Times New Roman"/>
                <w:sz w:val="24"/>
                <w:szCs w:val="24"/>
                <w:lang w:val="ru-RU"/>
              </w:rPr>
            </w:pPr>
            <w:r w:rsidRPr="004B2DD7">
              <w:rPr>
                <w:rFonts w:ascii="Times New Roman" w:hAnsi="Times New Roman" w:cs="Times New Roman"/>
                <w:sz w:val="24"/>
                <w:szCs w:val="24"/>
                <w:lang w:val="ru-RU"/>
              </w:rPr>
              <w:t>на заседании ШМО</w:t>
            </w:r>
          </w:p>
          <w:p w:rsidR="00772E16" w:rsidRPr="004B2DD7" w:rsidRDefault="00772E16" w:rsidP="00772E16">
            <w:pPr>
              <w:spacing w:line="360" w:lineRule="auto"/>
              <w:jc w:val="both"/>
              <w:rPr>
                <w:rFonts w:ascii="Times New Roman" w:hAnsi="Times New Roman" w:cs="Times New Roman"/>
                <w:sz w:val="24"/>
                <w:szCs w:val="24"/>
                <w:lang w:val="ru-RU"/>
              </w:rPr>
            </w:pPr>
            <w:r w:rsidRPr="004B2DD7">
              <w:rPr>
                <w:rFonts w:ascii="Times New Roman" w:hAnsi="Times New Roman" w:cs="Times New Roman"/>
                <w:sz w:val="24"/>
                <w:szCs w:val="24"/>
                <w:lang w:val="ru-RU"/>
              </w:rPr>
              <w:t>Протокол от «</w:t>
            </w:r>
            <w:r>
              <w:rPr>
                <w:rFonts w:ascii="Times New Roman" w:hAnsi="Times New Roman" w:cs="Times New Roman"/>
                <w:sz w:val="24"/>
                <w:szCs w:val="24"/>
                <w:lang w:val="ru-RU"/>
              </w:rPr>
              <w:t>28</w:t>
            </w:r>
            <w:r w:rsidRPr="004B2DD7">
              <w:rPr>
                <w:rFonts w:ascii="Times New Roman" w:hAnsi="Times New Roman" w:cs="Times New Roman"/>
                <w:sz w:val="24"/>
                <w:szCs w:val="24"/>
                <w:lang w:val="ru-RU"/>
              </w:rPr>
              <w:t>»</w:t>
            </w:r>
            <w:r>
              <w:rPr>
                <w:rFonts w:ascii="Times New Roman" w:hAnsi="Times New Roman" w:cs="Times New Roman"/>
                <w:sz w:val="24"/>
                <w:szCs w:val="24"/>
                <w:lang w:val="ru-RU"/>
              </w:rPr>
              <w:t>08</w:t>
            </w:r>
            <w:r w:rsidRPr="004B2DD7">
              <w:rPr>
                <w:rFonts w:ascii="Times New Roman" w:hAnsi="Times New Roman" w:cs="Times New Roman"/>
                <w:sz w:val="24"/>
                <w:szCs w:val="24"/>
                <w:lang w:val="ru-RU"/>
              </w:rPr>
              <w:t xml:space="preserve"> 2024г.№1</w:t>
            </w:r>
          </w:p>
          <w:p w:rsidR="00772E16" w:rsidRPr="004B2DD7" w:rsidRDefault="00772E16" w:rsidP="00772E16">
            <w:pPr>
              <w:spacing w:line="360" w:lineRule="auto"/>
              <w:jc w:val="both"/>
              <w:rPr>
                <w:rFonts w:ascii="Times New Roman" w:hAnsi="Times New Roman" w:cs="Times New Roman"/>
                <w:sz w:val="24"/>
                <w:szCs w:val="24"/>
                <w:lang w:val="ru-RU"/>
              </w:rPr>
            </w:pPr>
            <w:r w:rsidRPr="004B2DD7">
              <w:rPr>
                <w:rFonts w:ascii="Times New Roman" w:hAnsi="Times New Roman" w:cs="Times New Roman"/>
                <w:sz w:val="24"/>
                <w:szCs w:val="24"/>
                <w:lang w:val="ru-RU"/>
              </w:rPr>
              <w:t>Руководитель ШМО</w:t>
            </w:r>
          </w:p>
          <w:p w:rsidR="00772E16" w:rsidRPr="004B2DD7" w:rsidRDefault="00772E16" w:rsidP="00772E16">
            <w:pPr>
              <w:spacing w:line="360" w:lineRule="auto"/>
              <w:jc w:val="both"/>
              <w:rPr>
                <w:rFonts w:ascii="Times New Roman" w:hAnsi="Times New Roman" w:cs="Times New Roman"/>
                <w:sz w:val="24"/>
                <w:szCs w:val="24"/>
                <w:lang w:val="ru-RU"/>
              </w:rPr>
            </w:pPr>
            <w:r w:rsidRPr="004B2DD7">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Т</w:t>
            </w:r>
            <w:r w:rsidRPr="004B2DD7">
              <w:rPr>
                <w:rFonts w:ascii="Times New Roman" w:hAnsi="Times New Roman" w:cs="Times New Roman"/>
                <w:sz w:val="24"/>
                <w:szCs w:val="24"/>
                <w:lang w:val="ru-RU"/>
              </w:rPr>
              <w:t>.</w:t>
            </w:r>
            <w:r>
              <w:rPr>
                <w:rFonts w:ascii="Times New Roman" w:hAnsi="Times New Roman" w:cs="Times New Roman"/>
                <w:sz w:val="24"/>
                <w:szCs w:val="24"/>
                <w:lang w:val="ru-RU"/>
              </w:rPr>
              <w:t>Е</w:t>
            </w:r>
            <w:r w:rsidRPr="004B2DD7">
              <w:rPr>
                <w:rFonts w:ascii="Times New Roman" w:hAnsi="Times New Roman" w:cs="Times New Roman"/>
                <w:sz w:val="24"/>
                <w:szCs w:val="24"/>
                <w:lang w:val="ru-RU"/>
              </w:rPr>
              <w:t>.</w:t>
            </w:r>
            <w:r>
              <w:rPr>
                <w:rFonts w:ascii="Times New Roman" w:hAnsi="Times New Roman" w:cs="Times New Roman"/>
                <w:sz w:val="24"/>
                <w:szCs w:val="24"/>
                <w:lang w:val="ru-RU"/>
              </w:rPr>
              <w:t>Шматова</w:t>
            </w:r>
            <w:proofErr w:type="spellEnd"/>
          </w:p>
        </w:tc>
        <w:tc>
          <w:tcPr>
            <w:tcW w:w="3125" w:type="dxa"/>
            <w:tcBorders>
              <w:top w:val="nil"/>
              <w:left w:val="nil"/>
              <w:bottom w:val="nil"/>
              <w:right w:val="nil"/>
            </w:tcBorders>
          </w:tcPr>
          <w:p w:rsidR="00772E16" w:rsidRPr="004B2DD7" w:rsidRDefault="00772E16" w:rsidP="00772E16">
            <w:pPr>
              <w:spacing w:line="360" w:lineRule="auto"/>
              <w:rPr>
                <w:rFonts w:ascii="Times New Roman" w:hAnsi="Times New Roman" w:cs="Times New Roman"/>
                <w:sz w:val="24"/>
                <w:szCs w:val="24"/>
                <w:lang w:val="ru-RU"/>
              </w:rPr>
            </w:pPr>
            <w:r w:rsidRPr="004B2DD7">
              <w:rPr>
                <w:rFonts w:ascii="Times New Roman" w:hAnsi="Times New Roman" w:cs="Times New Roman"/>
                <w:sz w:val="24"/>
                <w:szCs w:val="24"/>
                <w:lang w:val="ru-RU"/>
              </w:rPr>
              <w:t>СОГЛАСОВАНО</w:t>
            </w:r>
          </w:p>
          <w:p w:rsidR="00772E16" w:rsidRPr="004B2DD7" w:rsidRDefault="00772E16" w:rsidP="00772E16">
            <w:pPr>
              <w:spacing w:line="360" w:lineRule="auto"/>
              <w:rPr>
                <w:rFonts w:ascii="Times New Roman" w:hAnsi="Times New Roman" w:cs="Times New Roman"/>
                <w:sz w:val="24"/>
                <w:szCs w:val="24"/>
                <w:lang w:val="ru-RU"/>
              </w:rPr>
            </w:pPr>
            <w:proofErr w:type="spellStart"/>
            <w:r w:rsidRPr="004B2DD7">
              <w:rPr>
                <w:rFonts w:ascii="Times New Roman" w:hAnsi="Times New Roman" w:cs="Times New Roman"/>
                <w:sz w:val="24"/>
                <w:szCs w:val="24"/>
                <w:lang w:val="ru-RU"/>
              </w:rPr>
              <w:t>зам</w:t>
            </w:r>
            <w:proofErr w:type="gramStart"/>
            <w:r w:rsidRPr="004B2DD7">
              <w:rPr>
                <w:rFonts w:ascii="Times New Roman" w:hAnsi="Times New Roman" w:cs="Times New Roman"/>
                <w:sz w:val="24"/>
                <w:szCs w:val="24"/>
                <w:lang w:val="ru-RU"/>
              </w:rPr>
              <w:t>.д</w:t>
            </w:r>
            <w:proofErr w:type="gramEnd"/>
            <w:r w:rsidRPr="004B2DD7">
              <w:rPr>
                <w:rFonts w:ascii="Times New Roman" w:hAnsi="Times New Roman" w:cs="Times New Roman"/>
                <w:sz w:val="24"/>
                <w:szCs w:val="24"/>
                <w:lang w:val="ru-RU"/>
              </w:rPr>
              <w:t>иректора</w:t>
            </w:r>
            <w:proofErr w:type="spellEnd"/>
            <w:r w:rsidRPr="004B2DD7">
              <w:rPr>
                <w:rFonts w:ascii="Times New Roman" w:hAnsi="Times New Roman" w:cs="Times New Roman"/>
                <w:sz w:val="24"/>
                <w:szCs w:val="24"/>
                <w:lang w:val="ru-RU"/>
              </w:rPr>
              <w:t xml:space="preserve"> по УВР</w:t>
            </w:r>
          </w:p>
          <w:p w:rsidR="00772E16" w:rsidRPr="004B2DD7" w:rsidRDefault="00772E16" w:rsidP="00772E16">
            <w:pPr>
              <w:spacing w:line="360" w:lineRule="auto"/>
              <w:rPr>
                <w:rFonts w:ascii="Times New Roman" w:hAnsi="Times New Roman" w:cs="Times New Roman"/>
                <w:sz w:val="24"/>
                <w:szCs w:val="24"/>
                <w:lang w:val="ru-RU"/>
              </w:rPr>
            </w:pPr>
            <w:r w:rsidRPr="004B2DD7">
              <w:rPr>
                <w:rFonts w:ascii="Times New Roman" w:hAnsi="Times New Roman" w:cs="Times New Roman"/>
                <w:sz w:val="24"/>
                <w:szCs w:val="24"/>
                <w:lang w:val="ru-RU"/>
              </w:rPr>
              <w:t>_________</w:t>
            </w:r>
            <w:proofErr w:type="spellStart"/>
            <w:r w:rsidRPr="004B2DD7">
              <w:rPr>
                <w:rFonts w:ascii="Times New Roman" w:hAnsi="Times New Roman" w:cs="Times New Roman"/>
                <w:sz w:val="24"/>
                <w:szCs w:val="24"/>
                <w:lang w:val="ru-RU"/>
              </w:rPr>
              <w:t>Е.А.Минченко</w:t>
            </w:r>
            <w:proofErr w:type="spellEnd"/>
          </w:p>
          <w:p w:rsidR="00772E16" w:rsidRPr="00AD176B" w:rsidRDefault="00772E16" w:rsidP="00772E16">
            <w:pPr>
              <w:spacing w:line="360" w:lineRule="auto"/>
              <w:rPr>
                <w:rFonts w:ascii="Times New Roman" w:hAnsi="Times New Roman" w:cs="Times New Roman"/>
                <w:sz w:val="24"/>
                <w:szCs w:val="24"/>
                <w:lang w:val="ru-RU"/>
              </w:rPr>
            </w:pPr>
            <w:r w:rsidRPr="00AD176B">
              <w:rPr>
                <w:rFonts w:ascii="Times New Roman" w:hAnsi="Times New Roman" w:cs="Times New Roman"/>
                <w:sz w:val="24"/>
                <w:szCs w:val="24"/>
                <w:lang w:val="ru-RU"/>
              </w:rPr>
              <w:t>«___» ________ 2024г.</w:t>
            </w:r>
          </w:p>
        </w:tc>
        <w:tc>
          <w:tcPr>
            <w:tcW w:w="3118" w:type="dxa"/>
            <w:tcBorders>
              <w:top w:val="nil"/>
              <w:left w:val="nil"/>
              <w:bottom w:val="nil"/>
              <w:right w:val="nil"/>
            </w:tcBorders>
          </w:tcPr>
          <w:p w:rsidR="00772E16" w:rsidRPr="004B2DD7" w:rsidRDefault="00772E16" w:rsidP="00772E16">
            <w:pPr>
              <w:spacing w:line="360" w:lineRule="auto"/>
              <w:rPr>
                <w:rFonts w:ascii="Times New Roman" w:hAnsi="Times New Roman" w:cs="Times New Roman"/>
                <w:sz w:val="24"/>
                <w:szCs w:val="24"/>
                <w:lang w:val="ru-RU"/>
              </w:rPr>
            </w:pPr>
            <w:r w:rsidRPr="004B2DD7">
              <w:rPr>
                <w:rFonts w:ascii="Times New Roman" w:hAnsi="Times New Roman" w:cs="Times New Roman"/>
                <w:sz w:val="24"/>
                <w:szCs w:val="24"/>
                <w:lang w:val="ru-RU"/>
              </w:rPr>
              <w:t>УТВЕРЖДАЮ</w:t>
            </w:r>
          </w:p>
          <w:p w:rsidR="00772E16" w:rsidRPr="004B2DD7" w:rsidRDefault="00772E16" w:rsidP="00772E16">
            <w:pPr>
              <w:spacing w:line="360" w:lineRule="auto"/>
              <w:rPr>
                <w:rFonts w:ascii="Times New Roman" w:hAnsi="Times New Roman" w:cs="Times New Roman"/>
                <w:sz w:val="24"/>
                <w:szCs w:val="24"/>
                <w:lang w:val="ru-RU"/>
              </w:rPr>
            </w:pPr>
            <w:r w:rsidRPr="004B2DD7">
              <w:rPr>
                <w:rFonts w:ascii="Times New Roman" w:hAnsi="Times New Roman" w:cs="Times New Roman"/>
                <w:sz w:val="24"/>
                <w:szCs w:val="24"/>
                <w:lang w:val="ru-RU"/>
              </w:rPr>
              <w:t>Директор ГБОУ С</w:t>
            </w:r>
            <w:r>
              <w:rPr>
                <w:rFonts w:ascii="Times New Roman" w:hAnsi="Times New Roman" w:cs="Times New Roman"/>
                <w:sz w:val="24"/>
                <w:szCs w:val="24"/>
                <w:lang w:val="ru-RU"/>
              </w:rPr>
              <w:t>О</w:t>
            </w:r>
            <w:r w:rsidRPr="004B2DD7">
              <w:rPr>
                <w:rFonts w:ascii="Times New Roman" w:hAnsi="Times New Roman" w:cs="Times New Roman"/>
                <w:sz w:val="24"/>
                <w:szCs w:val="24"/>
                <w:lang w:val="ru-RU"/>
              </w:rPr>
              <w:t>Ш №5</w:t>
            </w:r>
          </w:p>
          <w:p w:rsidR="00772E16" w:rsidRPr="004B2DD7" w:rsidRDefault="00772E16" w:rsidP="00772E16">
            <w:pPr>
              <w:spacing w:line="360" w:lineRule="auto"/>
              <w:rPr>
                <w:rFonts w:ascii="Times New Roman" w:hAnsi="Times New Roman" w:cs="Times New Roman"/>
                <w:sz w:val="24"/>
                <w:szCs w:val="24"/>
                <w:lang w:val="ru-RU"/>
              </w:rPr>
            </w:pPr>
            <w:r w:rsidRPr="004B2DD7">
              <w:rPr>
                <w:rFonts w:ascii="Times New Roman" w:hAnsi="Times New Roman" w:cs="Times New Roman"/>
                <w:sz w:val="24"/>
                <w:szCs w:val="24"/>
                <w:lang w:val="ru-RU"/>
              </w:rPr>
              <w:t xml:space="preserve">_________ </w:t>
            </w:r>
            <w:proofErr w:type="spellStart"/>
            <w:r w:rsidRPr="004B2DD7">
              <w:rPr>
                <w:rFonts w:ascii="Times New Roman" w:hAnsi="Times New Roman" w:cs="Times New Roman"/>
                <w:sz w:val="24"/>
                <w:szCs w:val="24"/>
                <w:lang w:val="ru-RU"/>
              </w:rPr>
              <w:t>Е.В.Эллерт</w:t>
            </w:r>
            <w:proofErr w:type="spellEnd"/>
          </w:p>
          <w:p w:rsidR="00772E16" w:rsidRDefault="00772E16" w:rsidP="00772E16">
            <w:pPr>
              <w:spacing w:line="360" w:lineRule="auto"/>
              <w:rPr>
                <w:rFonts w:ascii="Times New Roman" w:hAnsi="Times New Roman" w:cs="Times New Roman"/>
                <w:sz w:val="24"/>
                <w:szCs w:val="24"/>
              </w:rPr>
            </w:pPr>
            <w:r>
              <w:rPr>
                <w:rFonts w:ascii="Times New Roman" w:hAnsi="Times New Roman" w:cs="Times New Roman"/>
                <w:sz w:val="24"/>
                <w:szCs w:val="24"/>
              </w:rPr>
              <w:t>«____»________ 2024г.</w:t>
            </w:r>
          </w:p>
          <w:p w:rsidR="00772E16" w:rsidRDefault="00772E16" w:rsidP="00772E16">
            <w:pPr>
              <w:spacing w:line="360" w:lineRule="auto"/>
              <w:rPr>
                <w:rFonts w:ascii="Times New Roman" w:hAnsi="Times New Roman" w:cs="Times New Roman"/>
                <w:sz w:val="24"/>
                <w:szCs w:val="24"/>
              </w:rPr>
            </w:pPr>
            <w:r>
              <w:rPr>
                <w:rFonts w:ascii="Times New Roman" w:hAnsi="Times New Roman" w:cs="Times New Roman"/>
                <w:sz w:val="24"/>
                <w:szCs w:val="24"/>
              </w:rPr>
              <w:t>М.П.</w:t>
            </w:r>
          </w:p>
        </w:tc>
      </w:tr>
    </w:tbl>
    <w:p w:rsidR="001C638D" w:rsidRDefault="001C638D" w:rsidP="001C638D">
      <w:pPr>
        <w:jc w:val="center"/>
        <w:rPr>
          <w:rFonts w:ascii="Times New Roman" w:hAnsi="Times New Roman" w:cs="Times New Roman"/>
          <w:sz w:val="24"/>
          <w:szCs w:val="24"/>
        </w:rPr>
      </w:pPr>
    </w:p>
    <w:p w:rsidR="001C638D" w:rsidRDefault="001C638D" w:rsidP="001C638D">
      <w:pPr>
        <w:jc w:val="center"/>
        <w:rPr>
          <w:rFonts w:ascii="Times New Roman" w:hAnsi="Times New Roman" w:cs="Times New Roman"/>
          <w:sz w:val="24"/>
          <w:szCs w:val="24"/>
        </w:rPr>
      </w:pPr>
    </w:p>
    <w:p w:rsidR="001C638D" w:rsidRPr="00035C9F" w:rsidRDefault="001C638D" w:rsidP="001C638D">
      <w:pPr>
        <w:spacing w:after="0"/>
        <w:ind w:left="120"/>
        <w:rPr>
          <w:lang w:val="ru-RU"/>
        </w:rPr>
      </w:pPr>
    </w:p>
    <w:p w:rsidR="001C638D" w:rsidRPr="00035C9F" w:rsidRDefault="001C638D" w:rsidP="001C638D">
      <w:pPr>
        <w:spacing w:after="0"/>
        <w:ind w:left="120"/>
        <w:rPr>
          <w:lang w:val="ru-RU"/>
        </w:rPr>
      </w:pPr>
    </w:p>
    <w:p w:rsidR="001C638D" w:rsidRPr="00035C9F" w:rsidRDefault="001C638D" w:rsidP="001C638D">
      <w:pPr>
        <w:spacing w:after="0"/>
        <w:ind w:left="120"/>
        <w:rPr>
          <w:lang w:val="ru-RU"/>
        </w:rPr>
      </w:pPr>
    </w:p>
    <w:p w:rsidR="001C638D" w:rsidRPr="004B2DD7" w:rsidRDefault="001C638D" w:rsidP="001C638D">
      <w:pPr>
        <w:spacing w:after="160" w:line="259" w:lineRule="auto"/>
        <w:jc w:val="center"/>
        <w:rPr>
          <w:rFonts w:ascii="Times New Roman" w:eastAsia="Calibri" w:hAnsi="Times New Roman" w:cs="Times New Roman"/>
          <w:b/>
          <w:sz w:val="24"/>
          <w:szCs w:val="24"/>
          <w:lang w:val="ru-RU"/>
        </w:rPr>
      </w:pPr>
      <w:r w:rsidRPr="004B2DD7">
        <w:rPr>
          <w:rFonts w:ascii="Times New Roman" w:eastAsia="Calibri" w:hAnsi="Times New Roman" w:cs="Times New Roman"/>
          <w:b/>
          <w:sz w:val="24"/>
          <w:szCs w:val="24"/>
          <w:lang w:val="ru-RU"/>
        </w:rPr>
        <w:t>РАБОЧАЯ ПРОГРАММА</w:t>
      </w:r>
    </w:p>
    <w:p w:rsidR="001C638D" w:rsidRPr="004B2DD7" w:rsidRDefault="001C638D" w:rsidP="001C638D">
      <w:pPr>
        <w:spacing w:after="160" w:line="259"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4B2DD7">
        <w:rPr>
          <w:rFonts w:ascii="Times New Roman" w:eastAsia="Calibri" w:hAnsi="Times New Roman" w:cs="Times New Roman"/>
          <w:sz w:val="24"/>
          <w:szCs w:val="24"/>
          <w:lang w:val="ru-RU"/>
        </w:rPr>
        <w:t>о</w:t>
      </w:r>
      <w:r>
        <w:rPr>
          <w:rFonts w:ascii="Times New Roman" w:eastAsia="Calibri" w:hAnsi="Times New Roman" w:cs="Times New Roman"/>
          <w:sz w:val="24"/>
          <w:szCs w:val="24"/>
          <w:lang w:val="ru-RU"/>
        </w:rPr>
        <w:t xml:space="preserve"> химии</w:t>
      </w:r>
      <w:r w:rsidR="0095757A">
        <w:rPr>
          <w:rFonts w:ascii="Times New Roman" w:eastAsia="Calibri" w:hAnsi="Times New Roman" w:cs="Times New Roman"/>
          <w:sz w:val="24"/>
          <w:szCs w:val="24"/>
          <w:lang w:val="ru-RU"/>
        </w:rPr>
        <w:t xml:space="preserve"> (базовый уровень)</w:t>
      </w:r>
    </w:p>
    <w:p w:rsidR="001C638D" w:rsidRPr="004B2DD7" w:rsidRDefault="001C638D" w:rsidP="001C638D">
      <w:pPr>
        <w:spacing w:after="160" w:line="259"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среднего </w:t>
      </w:r>
      <w:r w:rsidRPr="004B2DD7">
        <w:rPr>
          <w:rFonts w:ascii="Times New Roman" w:eastAsia="Calibri" w:hAnsi="Times New Roman" w:cs="Times New Roman"/>
          <w:sz w:val="24"/>
          <w:szCs w:val="24"/>
          <w:lang w:val="ru-RU"/>
        </w:rPr>
        <w:t>общего образования</w:t>
      </w:r>
    </w:p>
    <w:p w:rsidR="001C638D" w:rsidRDefault="001C638D" w:rsidP="001C638D">
      <w:pPr>
        <w:spacing w:after="160" w:line="259" w:lineRule="auto"/>
        <w:jc w:val="center"/>
        <w:rPr>
          <w:rFonts w:ascii="Times New Roman" w:eastAsia="Calibri" w:hAnsi="Times New Roman" w:cs="Times New Roman"/>
          <w:sz w:val="24"/>
          <w:szCs w:val="24"/>
          <w:lang w:val="ru-RU"/>
        </w:rPr>
      </w:pPr>
      <w:r w:rsidRPr="004B2DD7">
        <w:rPr>
          <w:rFonts w:ascii="Times New Roman" w:eastAsia="Calibri" w:hAnsi="Times New Roman" w:cs="Times New Roman"/>
          <w:sz w:val="24"/>
          <w:szCs w:val="24"/>
          <w:lang w:val="ru-RU"/>
        </w:rPr>
        <w:t xml:space="preserve">для </w:t>
      </w:r>
      <w:r w:rsidR="0095757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10</w:t>
      </w:r>
      <w:r w:rsidR="0095757A">
        <w:rPr>
          <w:rFonts w:ascii="Times New Roman" w:eastAsia="Calibri" w:hAnsi="Times New Roman" w:cs="Times New Roman"/>
          <w:sz w:val="24"/>
          <w:szCs w:val="24"/>
          <w:lang w:val="ru-RU"/>
        </w:rPr>
        <w:t xml:space="preserve">-11 </w:t>
      </w:r>
      <w:r>
        <w:rPr>
          <w:rFonts w:ascii="Times New Roman" w:eastAsia="Calibri" w:hAnsi="Times New Roman" w:cs="Times New Roman"/>
          <w:sz w:val="24"/>
          <w:szCs w:val="24"/>
          <w:lang w:val="ru-RU"/>
        </w:rPr>
        <w:t xml:space="preserve"> класс</w:t>
      </w:r>
      <w:r w:rsidR="0095757A">
        <w:rPr>
          <w:rFonts w:ascii="Times New Roman" w:eastAsia="Calibri" w:hAnsi="Times New Roman" w:cs="Times New Roman"/>
          <w:sz w:val="24"/>
          <w:szCs w:val="24"/>
          <w:lang w:val="ru-RU"/>
        </w:rPr>
        <w:t>ов</w:t>
      </w:r>
    </w:p>
    <w:p w:rsidR="001C638D" w:rsidRDefault="001C638D" w:rsidP="001C638D">
      <w:pPr>
        <w:spacing w:after="160" w:line="259" w:lineRule="auto"/>
        <w:jc w:val="center"/>
        <w:rPr>
          <w:rFonts w:ascii="Times New Roman" w:eastAsia="Calibri" w:hAnsi="Times New Roman" w:cs="Times New Roman"/>
          <w:sz w:val="24"/>
          <w:szCs w:val="24"/>
          <w:lang w:val="ru-RU"/>
        </w:rPr>
      </w:pPr>
    </w:p>
    <w:p w:rsidR="001C638D" w:rsidRDefault="001C638D" w:rsidP="00B21D5D">
      <w:pPr>
        <w:spacing w:after="0"/>
        <w:ind w:left="120"/>
        <w:jc w:val="both"/>
        <w:rPr>
          <w:rFonts w:ascii="Times New Roman" w:hAnsi="Times New Roman" w:cs="Times New Roman"/>
          <w:sz w:val="24"/>
          <w:szCs w:val="24"/>
          <w:lang w:val="ru-RU"/>
        </w:rPr>
      </w:pPr>
    </w:p>
    <w:p w:rsidR="00B21D5D" w:rsidRPr="00B21D5D" w:rsidRDefault="00B21D5D" w:rsidP="00B21D5D">
      <w:pPr>
        <w:jc w:val="center"/>
        <w:rPr>
          <w:rFonts w:ascii="Times New Roman" w:eastAsia="Calibri" w:hAnsi="Times New Roman" w:cs="Times New Roman"/>
          <w:sz w:val="24"/>
          <w:szCs w:val="24"/>
          <w:lang w:val="ru-RU"/>
        </w:rPr>
      </w:pPr>
      <w:r w:rsidRPr="00B21D5D">
        <w:rPr>
          <w:rFonts w:ascii="Times New Roman" w:eastAsia="Calibri" w:hAnsi="Times New Roman" w:cs="Times New Roman"/>
          <w:sz w:val="24"/>
          <w:szCs w:val="24"/>
          <w:lang w:val="ru-RU"/>
        </w:rPr>
        <w:t xml:space="preserve">                                                   </w:t>
      </w:r>
      <w:r w:rsidR="0095757A">
        <w:rPr>
          <w:rFonts w:ascii="Times New Roman" w:eastAsia="Calibri" w:hAnsi="Times New Roman" w:cs="Times New Roman"/>
          <w:sz w:val="24"/>
          <w:szCs w:val="24"/>
          <w:lang w:val="ru-RU"/>
        </w:rPr>
        <w:t xml:space="preserve">                               </w:t>
      </w:r>
      <w:r w:rsidRPr="00B21D5D">
        <w:rPr>
          <w:rFonts w:ascii="Times New Roman" w:eastAsia="Calibri" w:hAnsi="Times New Roman" w:cs="Times New Roman"/>
          <w:sz w:val="24"/>
          <w:szCs w:val="24"/>
          <w:lang w:val="ru-RU"/>
        </w:rPr>
        <w:t>Рабочую программу составила:</w:t>
      </w:r>
    </w:p>
    <w:p w:rsidR="00B21D5D" w:rsidRPr="00B21D5D" w:rsidRDefault="00B21D5D" w:rsidP="00B21D5D">
      <w:pPr>
        <w:jc w:val="center"/>
        <w:rPr>
          <w:rFonts w:ascii="Times New Roman" w:eastAsia="Calibri" w:hAnsi="Times New Roman" w:cs="Times New Roman"/>
          <w:sz w:val="24"/>
          <w:szCs w:val="24"/>
          <w:lang w:val="ru-RU"/>
        </w:rPr>
      </w:pPr>
      <w:r w:rsidRPr="00B21D5D">
        <w:rPr>
          <w:rFonts w:ascii="Times New Roman" w:eastAsia="Calibri" w:hAnsi="Times New Roman" w:cs="Times New Roman"/>
          <w:sz w:val="24"/>
          <w:szCs w:val="24"/>
          <w:lang w:val="ru-RU"/>
        </w:rPr>
        <w:t xml:space="preserve">                                                                                    </w:t>
      </w:r>
      <w:proofErr w:type="spellStart"/>
      <w:r w:rsidRPr="00B21D5D">
        <w:rPr>
          <w:rFonts w:ascii="Times New Roman" w:eastAsia="Calibri" w:hAnsi="Times New Roman" w:cs="Times New Roman"/>
          <w:sz w:val="24"/>
          <w:szCs w:val="24"/>
          <w:lang w:val="ru-RU"/>
        </w:rPr>
        <w:t>Харичева</w:t>
      </w:r>
      <w:proofErr w:type="spellEnd"/>
      <w:r w:rsidRPr="00B21D5D">
        <w:rPr>
          <w:rFonts w:ascii="Times New Roman" w:eastAsia="Calibri" w:hAnsi="Times New Roman" w:cs="Times New Roman"/>
          <w:sz w:val="24"/>
          <w:szCs w:val="24"/>
          <w:lang w:val="ru-RU"/>
        </w:rPr>
        <w:t xml:space="preserve"> Людмила Николаевна</w:t>
      </w:r>
    </w:p>
    <w:p w:rsidR="00B21D5D" w:rsidRPr="00B21D5D" w:rsidRDefault="00B21D5D" w:rsidP="00B21D5D">
      <w:pPr>
        <w:spacing w:after="0"/>
        <w:ind w:left="120"/>
        <w:jc w:val="center"/>
        <w:rPr>
          <w:rFonts w:ascii="Calibri" w:eastAsia="Calibri" w:hAnsi="Calibri" w:cs="Times New Roman"/>
          <w:lang w:val="ru-RU"/>
        </w:rPr>
      </w:pPr>
      <w:r w:rsidRPr="00B21D5D">
        <w:rPr>
          <w:rFonts w:ascii="Times New Roman" w:eastAsia="Calibri" w:hAnsi="Times New Roman" w:cs="Times New Roman"/>
          <w:sz w:val="24"/>
          <w:szCs w:val="24"/>
          <w:lang w:val="ru-RU"/>
        </w:rPr>
        <w:t xml:space="preserve">                                                    </w:t>
      </w:r>
      <w:r w:rsidR="0095757A">
        <w:rPr>
          <w:rFonts w:ascii="Times New Roman" w:eastAsia="Calibri" w:hAnsi="Times New Roman" w:cs="Times New Roman"/>
          <w:sz w:val="24"/>
          <w:szCs w:val="24"/>
          <w:lang w:val="ru-RU"/>
        </w:rPr>
        <w:t xml:space="preserve">   </w:t>
      </w:r>
      <w:r w:rsidRPr="00B21D5D">
        <w:rPr>
          <w:rFonts w:ascii="Times New Roman" w:eastAsia="Calibri" w:hAnsi="Times New Roman" w:cs="Times New Roman"/>
          <w:sz w:val="24"/>
          <w:szCs w:val="24"/>
          <w:lang w:val="ru-RU"/>
        </w:rPr>
        <w:t xml:space="preserve">учитель  </w:t>
      </w:r>
      <w:r w:rsidR="0095757A">
        <w:rPr>
          <w:rFonts w:ascii="Times New Roman" w:eastAsia="Calibri" w:hAnsi="Times New Roman" w:cs="Times New Roman"/>
          <w:sz w:val="24"/>
          <w:szCs w:val="24"/>
          <w:lang w:val="ru-RU"/>
        </w:rPr>
        <w:t>химии</w:t>
      </w:r>
    </w:p>
    <w:p w:rsidR="00B21D5D" w:rsidRPr="00B21D5D" w:rsidRDefault="00B21D5D" w:rsidP="00B21D5D">
      <w:pPr>
        <w:spacing w:after="0"/>
        <w:ind w:left="120"/>
        <w:jc w:val="center"/>
        <w:rPr>
          <w:rFonts w:ascii="Calibri" w:eastAsia="Calibri" w:hAnsi="Calibri" w:cs="Times New Roman"/>
          <w:lang w:val="ru-RU"/>
        </w:rPr>
      </w:pPr>
    </w:p>
    <w:p w:rsidR="00B21D5D" w:rsidRPr="00B21D5D" w:rsidRDefault="00B21D5D" w:rsidP="00B21D5D">
      <w:pPr>
        <w:spacing w:after="0"/>
        <w:ind w:left="120"/>
        <w:jc w:val="center"/>
        <w:rPr>
          <w:rFonts w:ascii="Calibri" w:eastAsia="Calibri" w:hAnsi="Calibri" w:cs="Times New Roman"/>
          <w:lang w:val="ru-RU"/>
        </w:rPr>
      </w:pPr>
    </w:p>
    <w:p w:rsidR="00B21D5D" w:rsidRPr="00B21D5D" w:rsidRDefault="00B21D5D" w:rsidP="00B21D5D">
      <w:pPr>
        <w:spacing w:after="0"/>
        <w:ind w:left="120"/>
        <w:jc w:val="center"/>
        <w:rPr>
          <w:rFonts w:ascii="Calibri" w:eastAsia="Calibri" w:hAnsi="Calibri" w:cs="Times New Roman"/>
          <w:lang w:val="ru-RU"/>
        </w:rPr>
      </w:pPr>
    </w:p>
    <w:p w:rsidR="00B21D5D" w:rsidRPr="00B21D5D" w:rsidRDefault="00B21D5D" w:rsidP="00B21D5D">
      <w:pPr>
        <w:spacing w:after="0"/>
        <w:ind w:left="120"/>
        <w:jc w:val="center"/>
        <w:rPr>
          <w:rFonts w:ascii="Calibri" w:eastAsia="Calibri" w:hAnsi="Calibri" w:cs="Times New Roman"/>
          <w:lang w:val="ru-RU"/>
        </w:rPr>
      </w:pPr>
    </w:p>
    <w:p w:rsidR="00B21D5D" w:rsidRPr="00B21D5D" w:rsidRDefault="00B21D5D" w:rsidP="00B21D5D">
      <w:pPr>
        <w:spacing w:after="0"/>
        <w:rPr>
          <w:rFonts w:ascii="Calibri" w:eastAsia="Calibri" w:hAnsi="Calibri" w:cs="Times New Roman"/>
          <w:lang w:val="ru-RU"/>
        </w:rPr>
      </w:pPr>
    </w:p>
    <w:p w:rsidR="00B21D5D" w:rsidRPr="00B21D5D" w:rsidRDefault="00B21D5D" w:rsidP="00B21D5D">
      <w:pPr>
        <w:spacing w:after="0"/>
        <w:jc w:val="center"/>
        <w:rPr>
          <w:rFonts w:ascii="Times New Roman" w:eastAsia="Calibri" w:hAnsi="Times New Roman" w:cs="Times New Roman"/>
          <w:b/>
          <w:color w:val="000000"/>
          <w:sz w:val="24"/>
          <w:szCs w:val="24"/>
          <w:lang w:val="ru-RU"/>
        </w:rPr>
      </w:pPr>
    </w:p>
    <w:p w:rsidR="00B21D5D" w:rsidRPr="00B21D5D" w:rsidRDefault="00B21D5D" w:rsidP="00B21D5D">
      <w:pPr>
        <w:spacing w:after="0"/>
        <w:jc w:val="center"/>
        <w:rPr>
          <w:rFonts w:ascii="Times New Roman" w:eastAsia="Calibri" w:hAnsi="Times New Roman" w:cs="Times New Roman"/>
          <w:b/>
          <w:color w:val="000000"/>
          <w:sz w:val="24"/>
          <w:szCs w:val="24"/>
          <w:lang w:val="ru-RU"/>
        </w:rPr>
      </w:pPr>
    </w:p>
    <w:p w:rsidR="00B21D5D" w:rsidRPr="007D63ED" w:rsidRDefault="006B4C68" w:rsidP="007D63ED">
      <w:pPr>
        <w:pStyle w:val="ae"/>
        <w:numPr>
          <w:ilvl w:val="1"/>
          <w:numId w:val="12"/>
        </w:num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bookmarkStart w:id="1" w:name="_GoBack"/>
      <w:bookmarkEnd w:id="1"/>
      <w:r>
        <w:rPr>
          <w:rFonts w:ascii="Times New Roman" w:eastAsia="Calibri" w:hAnsi="Times New Roman" w:cs="Times New Roman"/>
          <w:sz w:val="24"/>
          <w:szCs w:val="24"/>
          <w:lang w:val="ru-RU"/>
        </w:rPr>
        <w:t>уче</w:t>
      </w:r>
      <w:r w:rsidR="00B21D5D" w:rsidRPr="007D63ED">
        <w:rPr>
          <w:rFonts w:ascii="Times New Roman" w:eastAsia="Calibri" w:hAnsi="Times New Roman" w:cs="Times New Roman"/>
          <w:sz w:val="24"/>
          <w:szCs w:val="24"/>
          <w:lang w:val="ru-RU"/>
        </w:rPr>
        <w:t>бный год</w:t>
      </w:r>
    </w:p>
    <w:p w:rsidR="001C638D" w:rsidRDefault="001C638D">
      <w:pPr>
        <w:spacing w:after="0"/>
        <w:ind w:left="120"/>
        <w:jc w:val="center"/>
        <w:rPr>
          <w:rFonts w:ascii="Times New Roman" w:hAnsi="Times New Roman" w:cs="Times New Roman"/>
          <w:sz w:val="24"/>
          <w:szCs w:val="24"/>
          <w:lang w:val="ru-RU"/>
        </w:rPr>
      </w:pPr>
    </w:p>
    <w:p w:rsidR="001C638D" w:rsidRDefault="001C638D">
      <w:pPr>
        <w:spacing w:after="0"/>
        <w:ind w:left="120"/>
        <w:jc w:val="center"/>
        <w:rPr>
          <w:rFonts w:ascii="Times New Roman" w:hAnsi="Times New Roman" w:cs="Times New Roman"/>
          <w:sz w:val="24"/>
          <w:szCs w:val="24"/>
          <w:lang w:val="ru-RU"/>
        </w:rPr>
      </w:pPr>
    </w:p>
    <w:p w:rsidR="0095757A" w:rsidRDefault="0095757A">
      <w:pPr>
        <w:spacing w:after="0"/>
        <w:ind w:left="120"/>
        <w:jc w:val="center"/>
        <w:rPr>
          <w:rFonts w:ascii="Times New Roman" w:hAnsi="Times New Roman" w:cs="Times New Roman"/>
          <w:sz w:val="24"/>
          <w:szCs w:val="24"/>
          <w:lang w:val="ru-RU"/>
        </w:rPr>
      </w:pPr>
    </w:p>
    <w:p w:rsidR="001F56A8" w:rsidRPr="007D63ED" w:rsidRDefault="00630048" w:rsidP="007D63ED">
      <w:pPr>
        <w:spacing w:after="0"/>
        <w:ind w:firstLine="600"/>
        <w:rPr>
          <w:rFonts w:ascii="Times New Roman" w:hAnsi="Times New Roman" w:cs="Times New Roman"/>
          <w:sz w:val="24"/>
          <w:szCs w:val="24"/>
          <w:lang w:val="ru-RU"/>
        </w:rPr>
      </w:pPr>
      <w:bookmarkStart w:id="2" w:name="_Toc118729915"/>
      <w:bookmarkStart w:id="3" w:name="block-3690373"/>
      <w:bookmarkEnd w:id="0"/>
      <w:bookmarkEnd w:id="2"/>
      <w:r w:rsidRPr="007D63ED">
        <w:rPr>
          <w:rFonts w:ascii="Times New Roman" w:hAnsi="Times New Roman" w:cs="Times New Roman"/>
          <w:b/>
          <w:color w:val="000000"/>
          <w:sz w:val="24"/>
          <w:szCs w:val="24"/>
          <w:lang w:val="ru-RU"/>
        </w:rPr>
        <w:t>ПОЯСНИТЕЛЬНАЯ ЗАПИСКА</w:t>
      </w:r>
    </w:p>
    <w:p w:rsidR="001F56A8" w:rsidRPr="00977438" w:rsidRDefault="00630048" w:rsidP="00977438">
      <w:pPr>
        <w:spacing w:after="0" w:line="240" w:lineRule="auto"/>
        <w:ind w:firstLine="600"/>
        <w:jc w:val="both"/>
        <w:rPr>
          <w:rFonts w:ascii="Times New Roman" w:hAnsi="Times New Roman" w:cs="Times New Roman"/>
          <w:sz w:val="24"/>
          <w:szCs w:val="24"/>
        </w:rPr>
      </w:pPr>
      <w:proofErr w:type="gramStart"/>
      <w:r w:rsidRPr="00977438">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77438">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977438">
        <w:rPr>
          <w:rFonts w:ascii="Times New Roman" w:hAnsi="Times New Roman" w:cs="Times New Roman"/>
          <w:color w:val="000000"/>
          <w:sz w:val="24"/>
          <w:szCs w:val="24"/>
        </w:rPr>
        <w:t>2015 № 996 - р.).​</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977438">
        <w:rPr>
          <w:rFonts w:ascii="Times New Roman" w:hAnsi="Times New Roman" w:cs="Times New Roman"/>
          <w:color w:val="000000"/>
          <w:sz w:val="24"/>
          <w:szCs w:val="24"/>
          <w:lang w:val="ru-RU"/>
        </w:rPr>
        <w:t>развития</w:t>
      </w:r>
      <w:proofErr w:type="gramEnd"/>
      <w:r w:rsidRPr="00977438">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77438">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977438">
        <w:rPr>
          <w:rFonts w:ascii="Times New Roman" w:hAnsi="Times New Roman" w:cs="Times New Roman"/>
          <w:color w:val="000000"/>
          <w:sz w:val="24"/>
          <w:szCs w:val="24"/>
          <w:lang w:val="ru-RU"/>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77438">
        <w:rPr>
          <w:rFonts w:ascii="Times New Roman" w:hAnsi="Times New Roman" w:cs="Times New Roman"/>
          <w:color w:val="000000"/>
          <w:sz w:val="24"/>
          <w:szCs w:val="24"/>
          <w:lang w:val="ru-RU"/>
        </w:rPr>
        <w:t>фактологические</w:t>
      </w:r>
      <w:proofErr w:type="spellEnd"/>
      <w:r w:rsidRPr="00977438">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977438">
        <w:rPr>
          <w:rFonts w:ascii="Times New Roman" w:hAnsi="Times New Roman" w:cs="Times New Roman"/>
          <w:color w:val="000000"/>
          <w:sz w:val="24"/>
          <w:szCs w:val="24"/>
          <w:lang w:val="ru-RU"/>
        </w:rPr>
        <w:t>обучающимся</w:t>
      </w:r>
      <w:proofErr w:type="gramEnd"/>
      <w:r w:rsidRPr="00977438">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77438">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77438">
        <w:rPr>
          <w:rFonts w:ascii="Times New Roman" w:hAnsi="Times New Roman" w:cs="Times New Roman"/>
          <w:color w:val="000000"/>
          <w:sz w:val="24"/>
          <w:szCs w:val="24"/>
          <w:lang w:val="ru-RU"/>
        </w:rPr>
        <w:t xml:space="preserve"> </w:t>
      </w:r>
      <w:proofErr w:type="gramStart"/>
      <w:r w:rsidRPr="00977438">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77438">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977438">
        <w:rPr>
          <w:rFonts w:ascii="Times New Roman" w:hAnsi="Times New Roman" w:cs="Times New Roman"/>
          <w:color w:val="000000"/>
          <w:sz w:val="24"/>
          <w:szCs w:val="24"/>
          <w:lang w:val="ru-RU"/>
        </w:rPr>
        <w:t>социализации</w:t>
      </w:r>
      <w:proofErr w:type="gramEnd"/>
      <w:r w:rsidRPr="00977438">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lastRenderedPageBreak/>
        <w:t xml:space="preserve">Согласно данной точке зрения главными целями изучения предмета «Химия» на базовом уровне (10 –11 </w:t>
      </w:r>
      <w:proofErr w:type="spellStart"/>
      <w:r w:rsidRPr="00977438">
        <w:rPr>
          <w:rFonts w:ascii="Times New Roman" w:hAnsi="Times New Roman" w:cs="Times New Roman"/>
          <w:color w:val="000000"/>
          <w:sz w:val="24"/>
          <w:szCs w:val="24"/>
          <w:lang w:val="ru-RU"/>
        </w:rPr>
        <w:t>кл</w:t>
      </w:r>
      <w:proofErr w:type="spellEnd"/>
      <w:r w:rsidRPr="00977438">
        <w:rPr>
          <w:rFonts w:ascii="Times New Roman" w:hAnsi="Times New Roman" w:cs="Times New Roman"/>
          <w:color w:val="000000"/>
          <w:sz w:val="24"/>
          <w:szCs w:val="24"/>
          <w:lang w:val="ru-RU"/>
        </w:rPr>
        <w:t>.) являются:</w:t>
      </w:r>
    </w:p>
    <w:p w:rsidR="001F56A8" w:rsidRPr="00977438" w:rsidRDefault="00630048" w:rsidP="00977438">
      <w:pPr>
        <w:numPr>
          <w:ilvl w:val="0"/>
          <w:numId w:val="1"/>
        </w:numPr>
        <w:spacing w:after="0" w:line="240" w:lineRule="auto"/>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 - 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F56A8" w:rsidRPr="00977438" w:rsidRDefault="00630048" w:rsidP="00977438">
      <w:pPr>
        <w:numPr>
          <w:ilvl w:val="0"/>
          <w:numId w:val="1"/>
        </w:numPr>
        <w:spacing w:after="0" w:line="240" w:lineRule="auto"/>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F56A8" w:rsidRPr="00977438" w:rsidRDefault="00630048" w:rsidP="00977438">
      <w:pPr>
        <w:numPr>
          <w:ilvl w:val="0"/>
          <w:numId w:val="1"/>
        </w:numPr>
        <w:spacing w:after="0" w:line="240" w:lineRule="auto"/>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формирование и развитие у </w:t>
      </w:r>
      <w:proofErr w:type="gramStart"/>
      <w:r w:rsidRPr="00977438">
        <w:rPr>
          <w:rFonts w:ascii="Times New Roman" w:hAnsi="Times New Roman" w:cs="Times New Roman"/>
          <w:color w:val="000000"/>
          <w:sz w:val="24"/>
          <w:szCs w:val="24"/>
          <w:lang w:val="ru-RU"/>
        </w:rPr>
        <w:t>обучающихся</w:t>
      </w:r>
      <w:proofErr w:type="gramEnd"/>
      <w:r w:rsidRPr="00977438">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 - научные предметы».</w:t>
      </w:r>
    </w:p>
    <w:p w:rsidR="00C8220A" w:rsidRPr="000167C6" w:rsidRDefault="00630048" w:rsidP="00C8220A">
      <w:pPr>
        <w:spacing w:after="0" w:line="240" w:lineRule="auto"/>
        <w:ind w:firstLine="600"/>
        <w:jc w:val="both"/>
        <w:rPr>
          <w:sz w:val="24"/>
          <w:szCs w:val="24"/>
          <w:lang w:val="ru-RU"/>
        </w:rPr>
      </w:pPr>
      <w:r w:rsidRPr="00977438">
        <w:rPr>
          <w:rFonts w:ascii="Times New Roman" w:hAnsi="Times New Roman" w:cs="Times New Roman"/>
          <w:color w:val="000000"/>
          <w:sz w:val="24"/>
          <w:szCs w:val="24"/>
          <w:lang w:val="ru-RU"/>
        </w:rPr>
        <w:lastRenderedPageBreak/>
        <w:t xml:space="preserve">Общее число часов, отведённых для изучения химии, на базовом уровне среднего общего образования, составляет 68 часов: в 10 классе – 34 часа (1 час в неделю), </w:t>
      </w:r>
      <w:r w:rsidR="00C8220A">
        <w:rPr>
          <w:rFonts w:ascii="Times New Roman" w:hAnsi="Times New Roman"/>
          <w:color w:val="000000"/>
          <w:sz w:val="24"/>
          <w:szCs w:val="24"/>
          <w:lang w:val="ru-RU"/>
        </w:rPr>
        <w:t xml:space="preserve">и </w:t>
      </w:r>
      <w:r w:rsidR="00C8220A" w:rsidRPr="00196DCC">
        <w:rPr>
          <w:rFonts w:ascii="Times New Roman" w:hAnsi="Times New Roman"/>
          <w:color w:val="000000"/>
          <w:sz w:val="24"/>
          <w:szCs w:val="24"/>
          <w:lang w:val="ru-RU"/>
        </w:rPr>
        <w:t>в 11 классе –</w:t>
      </w:r>
      <w:r w:rsidR="00C8220A">
        <w:rPr>
          <w:rFonts w:ascii="Times New Roman" w:hAnsi="Times New Roman"/>
          <w:color w:val="000000"/>
          <w:sz w:val="24"/>
          <w:szCs w:val="24"/>
          <w:lang w:val="ru-RU"/>
        </w:rPr>
        <w:t xml:space="preserve">34 </w:t>
      </w:r>
      <w:r w:rsidR="00C8220A" w:rsidRPr="00196DCC">
        <w:rPr>
          <w:rFonts w:ascii="Times New Roman" w:hAnsi="Times New Roman"/>
          <w:color w:val="000000"/>
          <w:sz w:val="24"/>
          <w:szCs w:val="24"/>
          <w:lang w:val="ru-RU"/>
        </w:rPr>
        <w:t>час</w:t>
      </w:r>
      <w:r w:rsidR="00C8220A">
        <w:rPr>
          <w:rFonts w:ascii="Times New Roman" w:hAnsi="Times New Roman"/>
          <w:color w:val="000000"/>
          <w:sz w:val="24"/>
          <w:szCs w:val="24"/>
          <w:lang w:val="ru-RU"/>
        </w:rPr>
        <w:t>а</w:t>
      </w:r>
      <w:r w:rsidR="00C8220A" w:rsidRPr="00196DCC">
        <w:rPr>
          <w:rFonts w:ascii="Times New Roman" w:hAnsi="Times New Roman"/>
          <w:color w:val="000000"/>
          <w:sz w:val="24"/>
          <w:szCs w:val="24"/>
          <w:lang w:val="ru-RU"/>
        </w:rPr>
        <w:t xml:space="preserve"> (</w:t>
      </w:r>
      <w:r w:rsidR="00C8220A">
        <w:rPr>
          <w:rFonts w:ascii="Times New Roman" w:hAnsi="Times New Roman"/>
          <w:color w:val="000000"/>
          <w:sz w:val="24"/>
          <w:szCs w:val="24"/>
          <w:lang w:val="ru-RU"/>
        </w:rPr>
        <w:t>1</w:t>
      </w:r>
      <w:r w:rsidR="00C8220A" w:rsidRPr="00196DCC">
        <w:rPr>
          <w:rFonts w:ascii="Times New Roman" w:hAnsi="Times New Roman"/>
          <w:color w:val="000000"/>
          <w:sz w:val="24"/>
          <w:szCs w:val="24"/>
          <w:lang w:val="ru-RU"/>
        </w:rPr>
        <w:t xml:space="preserve"> час в неделю).</w:t>
      </w:r>
    </w:p>
    <w:p w:rsidR="00C8220A" w:rsidRDefault="00C8220A" w:rsidP="00C8220A">
      <w:pPr>
        <w:spacing w:after="0" w:line="240" w:lineRule="auto"/>
        <w:ind w:firstLine="567"/>
        <w:jc w:val="both"/>
        <w:rPr>
          <w:sz w:val="24"/>
          <w:szCs w:val="24"/>
          <w:lang w:val="ru-RU"/>
        </w:rPr>
      </w:pPr>
      <w:bookmarkStart w:id="4" w:name="a144c275-5dda-41db-8d94-37f2810a0979"/>
      <w:r w:rsidRPr="0092391A">
        <w:rPr>
          <w:rFonts w:ascii="Times New Roman" w:hAnsi="Times New Roman"/>
          <w:color w:val="000000"/>
          <w:sz w:val="24"/>
          <w:szCs w:val="24"/>
          <w:lang w:val="ru-RU"/>
        </w:rPr>
        <w:t xml:space="preserve">Число часов, предусмотренных для изучения химии </w:t>
      </w:r>
      <w:r>
        <w:rPr>
          <w:rFonts w:ascii="Times New Roman" w:hAnsi="Times New Roman"/>
          <w:color w:val="000000"/>
          <w:sz w:val="24"/>
          <w:szCs w:val="24"/>
          <w:lang w:val="ru-RU"/>
        </w:rPr>
        <w:t xml:space="preserve">в 2024 -2025 учебном году в 11-х  классах 68 </w:t>
      </w:r>
      <w:r w:rsidRPr="0092391A">
        <w:rPr>
          <w:rFonts w:ascii="Times New Roman" w:hAnsi="Times New Roman"/>
          <w:color w:val="000000"/>
          <w:sz w:val="24"/>
          <w:szCs w:val="24"/>
          <w:lang w:val="ru-RU"/>
        </w:rPr>
        <w:t>час</w:t>
      </w:r>
      <w:r>
        <w:rPr>
          <w:rFonts w:ascii="Times New Roman" w:hAnsi="Times New Roman"/>
          <w:color w:val="000000"/>
          <w:sz w:val="24"/>
          <w:szCs w:val="24"/>
          <w:lang w:val="ru-RU"/>
        </w:rPr>
        <w:t>ов</w:t>
      </w:r>
      <w:r w:rsidRPr="0092391A">
        <w:rPr>
          <w:rFonts w:ascii="Times New Roman" w:hAnsi="Times New Roman"/>
          <w:color w:val="000000"/>
          <w:sz w:val="24"/>
          <w:szCs w:val="24"/>
          <w:lang w:val="ru-RU"/>
        </w:rPr>
        <w:t xml:space="preserve"> (</w:t>
      </w:r>
      <w:r>
        <w:rPr>
          <w:rFonts w:ascii="Times New Roman" w:hAnsi="Times New Roman"/>
          <w:color w:val="000000"/>
          <w:sz w:val="24"/>
          <w:szCs w:val="24"/>
          <w:lang w:val="ru-RU"/>
        </w:rPr>
        <w:t>2</w:t>
      </w:r>
      <w:r w:rsidRPr="0092391A">
        <w:rPr>
          <w:rFonts w:ascii="Times New Roman" w:hAnsi="Times New Roman"/>
          <w:color w:val="000000"/>
          <w:sz w:val="24"/>
          <w:szCs w:val="24"/>
          <w:lang w:val="ru-RU"/>
        </w:rPr>
        <w:t xml:space="preserve"> часа в неделю</w:t>
      </w:r>
      <w:r>
        <w:rPr>
          <w:rFonts w:ascii="Times New Roman" w:hAnsi="Times New Roman"/>
          <w:color w:val="000000"/>
          <w:sz w:val="24"/>
          <w:szCs w:val="24"/>
          <w:lang w:val="ru-RU"/>
        </w:rPr>
        <w:t>, усиление предмета</w:t>
      </w:r>
      <w:r w:rsidRPr="0092391A">
        <w:rPr>
          <w:rFonts w:ascii="Times New Roman" w:hAnsi="Times New Roman"/>
          <w:color w:val="000000"/>
          <w:sz w:val="24"/>
          <w:szCs w:val="24"/>
          <w:lang w:val="ru-RU"/>
        </w:rPr>
        <w:t>)</w:t>
      </w:r>
      <w:r>
        <w:rPr>
          <w:rFonts w:ascii="Times New Roman" w:hAnsi="Times New Roman"/>
          <w:color w:val="000000"/>
          <w:sz w:val="24"/>
          <w:szCs w:val="24"/>
          <w:lang w:val="ru-RU"/>
        </w:rPr>
        <w:t>.</w:t>
      </w:r>
      <w:r w:rsidRPr="0092391A">
        <w:rPr>
          <w:rFonts w:ascii="Times New Roman" w:hAnsi="Times New Roman"/>
          <w:color w:val="000000"/>
          <w:sz w:val="24"/>
          <w:szCs w:val="24"/>
          <w:lang w:val="ru-RU"/>
        </w:rPr>
        <w:t xml:space="preserve"> </w:t>
      </w:r>
      <w:bookmarkEnd w:id="4"/>
      <w:r w:rsidRPr="00595E6D">
        <w:rPr>
          <w:rFonts w:ascii="Times New Roman" w:hAnsi="Times New Roman" w:cs="Times New Roman"/>
          <w:sz w:val="24"/>
          <w:szCs w:val="24"/>
          <w:lang w:val="ru-RU"/>
        </w:rPr>
        <w:t>Дополнительный 1 час в неделю взят из числа часов</w:t>
      </w:r>
      <w:r>
        <w:rPr>
          <w:rFonts w:ascii="Times New Roman" w:hAnsi="Times New Roman" w:cs="Times New Roman"/>
          <w:sz w:val="24"/>
          <w:szCs w:val="24"/>
          <w:lang w:val="ru-RU"/>
        </w:rPr>
        <w:t>, формируемых участниками образовательных отношений.</w:t>
      </w:r>
    </w:p>
    <w:p w:rsidR="00D461F0" w:rsidRPr="00C16454" w:rsidRDefault="00D461F0" w:rsidP="00C8220A">
      <w:pPr>
        <w:spacing w:after="0" w:line="240" w:lineRule="auto"/>
        <w:ind w:firstLine="567"/>
        <w:jc w:val="both"/>
        <w:rPr>
          <w:sz w:val="24"/>
          <w:szCs w:val="24"/>
          <w:lang w:val="ru-RU"/>
        </w:rPr>
      </w:pPr>
      <w:r w:rsidRPr="00C16454">
        <w:rPr>
          <w:rFonts w:ascii="Times New Roman" w:hAnsi="Times New Roman"/>
          <w:color w:val="000000"/>
          <w:sz w:val="24"/>
          <w:szCs w:val="24"/>
          <w:lang w:val="ru-RU"/>
        </w:rPr>
        <w:t>Предлагаемый в п</w:t>
      </w:r>
      <w:r>
        <w:rPr>
          <w:rFonts w:ascii="Times New Roman" w:hAnsi="Times New Roman"/>
          <w:color w:val="000000"/>
          <w:sz w:val="24"/>
          <w:szCs w:val="24"/>
          <w:lang w:val="ru-RU"/>
        </w:rPr>
        <w:t>рограмме по химии</w:t>
      </w:r>
      <w:r w:rsidRPr="00C16454">
        <w:rPr>
          <w:rFonts w:ascii="Times New Roman" w:hAnsi="Times New Roman"/>
          <w:color w:val="000000"/>
          <w:sz w:val="24"/>
          <w:szCs w:val="24"/>
          <w:lang w:val="ru-RU"/>
        </w:rPr>
        <w:t xml:space="preserve"> перечень </w:t>
      </w:r>
      <w:r w:rsidRPr="00D461F0">
        <w:rPr>
          <w:rFonts w:ascii="Times New Roman" w:hAnsi="Times New Roman" w:cs="Times New Roman"/>
          <w:color w:val="000000"/>
          <w:sz w:val="24"/>
          <w:szCs w:val="24"/>
          <w:lang w:val="ru-RU"/>
        </w:rPr>
        <w:t>экспериментальных методов в</w:t>
      </w:r>
      <w:r>
        <w:rPr>
          <w:rFonts w:ascii="Times New Roman" w:hAnsi="Times New Roman" w:cs="Times New Roman"/>
          <w:color w:val="000000"/>
          <w:sz w:val="24"/>
          <w:szCs w:val="24"/>
          <w:lang w:val="ru-RU"/>
        </w:rPr>
        <w:t xml:space="preserve"> изучении</w:t>
      </w:r>
      <w:r w:rsidRPr="00977438">
        <w:rPr>
          <w:rFonts w:ascii="Times New Roman" w:hAnsi="Times New Roman" w:cs="Times New Roman"/>
          <w:color w:val="000000"/>
          <w:sz w:val="24"/>
          <w:szCs w:val="24"/>
          <w:lang w:val="ru-RU"/>
        </w:rPr>
        <w:t xml:space="preserve"> веществ и их превращений</w:t>
      </w:r>
      <w:r>
        <w:rPr>
          <w:rFonts w:ascii="Times New Roman" w:hAnsi="Times New Roman"/>
          <w:color w:val="000000"/>
          <w:sz w:val="24"/>
          <w:szCs w:val="24"/>
          <w:lang w:val="ru-RU"/>
        </w:rPr>
        <w:t xml:space="preserve"> </w:t>
      </w:r>
      <w:r w:rsidRPr="00C16454">
        <w:rPr>
          <w:rFonts w:ascii="Times New Roman" w:hAnsi="Times New Roman"/>
          <w:color w:val="000000"/>
          <w:sz w:val="24"/>
          <w:szCs w:val="24"/>
          <w:lang w:val="ru-RU"/>
        </w:rPr>
        <w:t xml:space="preserve">является рекомендательным, учитель делает выбор проведения </w:t>
      </w:r>
      <w:r>
        <w:rPr>
          <w:rFonts w:ascii="Times New Roman" w:hAnsi="Times New Roman"/>
          <w:color w:val="000000"/>
          <w:sz w:val="24"/>
          <w:szCs w:val="24"/>
          <w:lang w:val="ru-RU"/>
        </w:rPr>
        <w:t>демонстрационных, лабораторных опытов и практических работ</w:t>
      </w:r>
      <w:r w:rsidRPr="00C16454">
        <w:rPr>
          <w:rFonts w:ascii="Times New Roman" w:hAnsi="Times New Roman"/>
          <w:color w:val="000000"/>
          <w:sz w:val="24"/>
          <w:szCs w:val="24"/>
          <w:lang w:val="ru-RU"/>
        </w:rPr>
        <w:t xml:space="preserve"> с учётом индивидуальных особенностей обучающихся, списка экспериментальных заданий, предлагаемых в рамках основного госуд</w:t>
      </w:r>
      <w:r>
        <w:rPr>
          <w:rFonts w:ascii="Times New Roman" w:hAnsi="Times New Roman"/>
          <w:color w:val="000000"/>
          <w:sz w:val="24"/>
          <w:szCs w:val="24"/>
          <w:lang w:val="ru-RU"/>
        </w:rPr>
        <w:t>арственного экзамена по химии</w:t>
      </w:r>
      <w:r w:rsidRPr="00C16454">
        <w:rPr>
          <w:rFonts w:ascii="Times New Roman" w:hAnsi="Times New Roman"/>
          <w:color w:val="000000"/>
          <w:sz w:val="24"/>
          <w:szCs w:val="24"/>
          <w:lang w:val="ru-RU"/>
        </w:rPr>
        <w:t>.</w:t>
      </w:r>
    </w:p>
    <w:p w:rsidR="00D461F0" w:rsidRDefault="00D461F0"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Default="004532E5" w:rsidP="00977438">
      <w:pPr>
        <w:spacing w:line="240" w:lineRule="auto"/>
        <w:rPr>
          <w:rFonts w:ascii="Times New Roman" w:hAnsi="Times New Roman" w:cs="Times New Roman"/>
          <w:sz w:val="24"/>
          <w:szCs w:val="24"/>
          <w:lang w:val="ru-RU"/>
        </w:rPr>
      </w:pPr>
    </w:p>
    <w:p w:rsidR="004532E5" w:rsidRPr="004532E5" w:rsidRDefault="004532E5" w:rsidP="004532E5">
      <w:pPr>
        <w:spacing w:after="0" w:line="264" w:lineRule="auto"/>
        <w:ind w:left="360"/>
        <w:jc w:val="center"/>
        <w:rPr>
          <w:sz w:val="24"/>
          <w:szCs w:val="24"/>
          <w:lang w:val="ru-RU"/>
        </w:rPr>
      </w:pPr>
      <w:r w:rsidRPr="004532E5">
        <w:rPr>
          <w:rFonts w:ascii="Times New Roman" w:hAnsi="Times New Roman"/>
          <w:color w:val="000000"/>
          <w:sz w:val="28"/>
          <w:lang w:val="ru-RU"/>
        </w:rPr>
        <w:lastRenderedPageBreak/>
        <w:t>​</w:t>
      </w:r>
      <w:r w:rsidRPr="004532E5">
        <w:rPr>
          <w:rFonts w:ascii="Times New Roman" w:hAnsi="Times New Roman"/>
          <w:b/>
          <w:color w:val="000000"/>
          <w:sz w:val="24"/>
          <w:szCs w:val="24"/>
          <w:lang w:val="ru-RU"/>
        </w:rPr>
        <w:t xml:space="preserve"> ПЛАНИРУЕМЫЕ РЕЗУЛЬТАТЫ ОСВОЕНИЯ ПРОГРАММЫ ПО ХИМИИ НА </w:t>
      </w:r>
      <w:r>
        <w:rPr>
          <w:rFonts w:ascii="Times New Roman" w:hAnsi="Times New Roman"/>
          <w:b/>
          <w:color w:val="000000"/>
          <w:sz w:val="24"/>
          <w:szCs w:val="24"/>
          <w:lang w:val="ru-RU"/>
        </w:rPr>
        <w:t xml:space="preserve">БАЗОВОМ </w:t>
      </w:r>
      <w:r w:rsidRPr="004532E5">
        <w:rPr>
          <w:rFonts w:ascii="Times New Roman" w:hAnsi="Times New Roman"/>
          <w:b/>
          <w:color w:val="000000"/>
          <w:sz w:val="24"/>
          <w:szCs w:val="24"/>
          <w:lang w:val="ru-RU"/>
        </w:rPr>
        <w:t xml:space="preserve">УРОВНЕ СРЕДНЕГО ОБЩЕГО ОБРАЗОВАНИЯ </w:t>
      </w:r>
    </w:p>
    <w:p w:rsidR="004532E5" w:rsidRPr="004C4D52" w:rsidRDefault="004532E5" w:rsidP="00A07423">
      <w:pPr>
        <w:spacing w:after="0" w:line="264" w:lineRule="auto"/>
        <w:ind w:left="360"/>
        <w:jc w:val="both"/>
        <w:rPr>
          <w:sz w:val="24"/>
          <w:szCs w:val="24"/>
          <w:lang w:val="ru-RU"/>
        </w:rPr>
      </w:pPr>
    </w:p>
    <w:p w:rsidR="00A07423" w:rsidRPr="00977438" w:rsidRDefault="00A07423" w:rsidP="00A07423">
      <w:pPr>
        <w:spacing w:after="0" w:line="240" w:lineRule="auto"/>
        <w:ind w:left="12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ЛИЧНОСТНЫЕ РЕЗУЛЬТАТЫ</w:t>
      </w:r>
    </w:p>
    <w:p w:rsidR="00A07423" w:rsidRPr="00977438" w:rsidRDefault="00A07423" w:rsidP="00A07423">
      <w:pPr>
        <w:spacing w:after="0" w:line="240" w:lineRule="auto"/>
        <w:ind w:left="120"/>
        <w:jc w:val="both"/>
        <w:rPr>
          <w:rFonts w:ascii="Times New Roman" w:hAnsi="Times New Roman" w:cs="Times New Roman"/>
          <w:sz w:val="24"/>
          <w:szCs w:val="24"/>
          <w:lang w:val="ru-RU"/>
        </w:rPr>
      </w:pP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977438">
        <w:rPr>
          <w:rFonts w:ascii="Times New Roman" w:hAnsi="Times New Roman" w:cs="Times New Roman"/>
          <w:color w:val="000000"/>
          <w:sz w:val="24"/>
          <w:szCs w:val="24"/>
          <w:lang w:val="ru-RU"/>
        </w:rPr>
        <w:t>обучающимися</w:t>
      </w:r>
      <w:proofErr w:type="gramEnd"/>
      <w:r w:rsidRPr="00977438">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977438">
        <w:rPr>
          <w:rFonts w:ascii="Times New Roman" w:hAnsi="Times New Roman" w:cs="Times New Roman"/>
          <w:color w:val="000000"/>
          <w:sz w:val="24"/>
          <w:szCs w:val="24"/>
          <w:lang w:val="ru-RU"/>
        </w:rPr>
        <w:t>метапредметным</w:t>
      </w:r>
      <w:proofErr w:type="spellEnd"/>
      <w:r w:rsidRPr="00977438">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77438">
        <w:rPr>
          <w:rFonts w:ascii="Times New Roman" w:hAnsi="Times New Roman" w:cs="Times New Roman"/>
          <w:color w:val="000000"/>
          <w:sz w:val="24"/>
          <w:szCs w:val="24"/>
          <w:lang w:val="ru-RU"/>
        </w:rPr>
        <w:t>деятельностный</w:t>
      </w:r>
      <w:proofErr w:type="spellEnd"/>
      <w:r w:rsidRPr="00977438">
        <w:rPr>
          <w:rFonts w:ascii="Times New Roman" w:hAnsi="Times New Roman" w:cs="Times New Roman"/>
          <w:color w:val="000000"/>
          <w:sz w:val="24"/>
          <w:szCs w:val="24"/>
          <w:lang w:val="ru-RU"/>
        </w:rPr>
        <w:t xml:space="preserve"> подход.</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 соответствии с системно-</w:t>
      </w:r>
      <w:proofErr w:type="spellStart"/>
      <w:r w:rsidRPr="00977438">
        <w:rPr>
          <w:rFonts w:ascii="Times New Roman" w:hAnsi="Times New Roman" w:cs="Times New Roman"/>
          <w:color w:val="000000"/>
          <w:sz w:val="24"/>
          <w:szCs w:val="24"/>
          <w:lang w:val="ru-RU"/>
        </w:rPr>
        <w:t>деятельностным</w:t>
      </w:r>
      <w:proofErr w:type="spellEnd"/>
      <w:r w:rsidRPr="00977438">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осознание </w:t>
      </w:r>
      <w:proofErr w:type="gramStart"/>
      <w:r w:rsidRPr="00977438">
        <w:rPr>
          <w:rFonts w:ascii="Times New Roman" w:hAnsi="Times New Roman" w:cs="Times New Roman"/>
          <w:color w:val="000000"/>
          <w:sz w:val="24"/>
          <w:szCs w:val="24"/>
          <w:lang w:val="ru-RU"/>
        </w:rPr>
        <w:t>обучающимися</w:t>
      </w:r>
      <w:proofErr w:type="gramEnd"/>
      <w:r w:rsidRPr="00977438">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наличие мотивации к обучению;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готовность и способность </w:t>
      </w:r>
      <w:proofErr w:type="gramStart"/>
      <w:r w:rsidRPr="00977438">
        <w:rPr>
          <w:rFonts w:ascii="Times New Roman" w:hAnsi="Times New Roman" w:cs="Times New Roman"/>
          <w:color w:val="000000"/>
          <w:sz w:val="24"/>
          <w:szCs w:val="24"/>
          <w:lang w:val="ru-RU"/>
        </w:rPr>
        <w:t>обучающихся</w:t>
      </w:r>
      <w:proofErr w:type="gramEnd"/>
      <w:r w:rsidRPr="00977438">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1) гражданского воспитания</w:t>
      </w:r>
      <w:r w:rsidRPr="00977438">
        <w:rPr>
          <w:rFonts w:ascii="Times New Roman" w:hAnsi="Times New Roman" w:cs="Times New Roman"/>
          <w:color w:val="000000"/>
          <w:sz w:val="24"/>
          <w:szCs w:val="24"/>
          <w:lang w:val="ru-RU"/>
        </w:rPr>
        <w:t>:</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осознания </w:t>
      </w:r>
      <w:proofErr w:type="gramStart"/>
      <w:r w:rsidRPr="00977438">
        <w:rPr>
          <w:rFonts w:ascii="Times New Roman" w:hAnsi="Times New Roman" w:cs="Times New Roman"/>
          <w:color w:val="000000"/>
          <w:sz w:val="24"/>
          <w:szCs w:val="24"/>
          <w:lang w:val="ru-RU"/>
        </w:rPr>
        <w:t>обучающимися</w:t>
      </w:r>
      <w:proofErr w:type="gramEnd"/>
      <w:r w:rsidRPr="00977438">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2) патриотического воспитания</w:t>
      </w:r>
      <w:r w:rsidRPr="00977438">
        <w:rPr>
          <w:rFonts w:ascii="Times New Roman" w:hAnsi="Times New Roman" w:cs="Times New Roman"/>
          <w:color w:val="000000"/>
          <w:sz w:val="24"/>
          <w:szCs w:val="24"/>
          <w:lang w:val="ru-RU"/>
        </w:rPr>
        <w:t>:</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3) духовно-нравственного воспитания: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нравственного сознания, этического поведения;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4) формирования культуры здоровья: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5) трудового воспитания: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6) экологического воспитания: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977438">
        <w:rPr>
          <w:rFonts w:ascii="Times New Roman" w:hAnsi="Times New Roman" w:cs="Times New Roman"/>
          <w:color w:val="000000"/>
          <w:sz w:val="24"/>
          <w:szCs w:val="24"/>
          <w:lang w:val="ru-RU"/>
        </w:rPr>
        <w:t>экономических процессов</w:t>
      </w:r>
      <w:proofErr w:type="gramEnd"/>
      <w:r w:rsidRPr="00977438">
        <w:rPr>
          <w:rFonts w:ascii="Times New Roman" w:hAnsi="Times New Roman" w:cs="Times New Roman"/>
          <w:color w:val="000000"/>
          <w:sz w:val="24"/>
          <w:szCs w:val="24"/>
          <w:lang w:val="ru-RU"/>
        </w:rPr>
        <w:t xml:space="preserve"> на состояние природной и социальной среды;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77438">
        <w:rPr>
          <w:rFonts w:ascii="Times New Roman" w:hAnsi="Times New Roman" w:cs="Times New Roman"/>
          <w:color w:val="000000"/>
          <w:sz w:val="24"/>
          <w:szCs w:val="24"/>
          <w:lang w:val="ru-RU"/>
        </w:rPr>
        <w:t>хемофобии</w:t>
      </w:r>
      <w:proofErr w:type="spellEnd"/>
      <w:r w:rsidRPr="00977438">
        <w:rPr>
          <w:rFonts w:ascii="Times New Roman" w:hAnsi="Times New Roman" w:cs="Times New Roman"/>
          <w:color w:val="000000"/>
          <w:sz w:val="24"/>
          <w:szCs w:val="24"/>
          <w:lang w:val="ru-RU"/>
        </w:rPr>
        <w:t>;</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7) ценности научного познания: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сформированности</w:t>
      </w:r>
      <w:proofErr w:type="spellEnd"/>
      <w:r w:rsidRPr="00977438">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977438">
        <w:rPr>
          <w:rFonts w:ascii="Times New Roman" w:hAnsi="Times New Roman" w:cs="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естественно-научной</w:t>
      </w:r>
      <w:proofErr w:type="gramEnd"/>
      <w:r w:rsidRPr="00977438">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интереса к познанию и исследовательской деятельности;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A07423" w:rsidRDefault="00A07423" w:rsidP="00A07423">
      <w:pPr>
        <w:spacing w:after="0" w:line="240" w:lineRule="auto"/>
        <w:ind w:left="120"/>
        <w:jc w:val="center"/>
        <w:rPr>
          <w:rFonts w:ascii="Times New Roman" w:hAnsi="Times New Roman" w:cs="Times New Roman"/>
          <w:b/>
          <w:color w:val="000000"/>
          <w:sz w:val="24"/>
          <w:szCs w:val="24"/>
          <w:lang w:val="ru-RU"/>
        </w:rPr>
      </w:pPr>
    </w:p>
    <w:p w:rsidR="00A07423" w:rsidRPr="00977438" w:rsidRDefault="00A07423" w:rsidP="00A07423">
      <w:pPr>
        <w:spacing w:after="0" w:line="240" w:lineRule="auto"/>
        <w:ind w:left="12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МЕТАПРЕДМЕТНЫЕ РЕЗУЛЬТАТЫ</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Метапредметные</w:t>
      </w:r>
      <w:proofErr w:type="spellEnd"/>
      <w:r w:rsidRPr="00977438">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977438">
        <w:rPr>
          <w:rFonts w:ascii="Times New Roman" w:hAnsi="Times New Roman" w:cs="Times New Roman"/>
          <w:color w:val="000000"/>
          <w:sz w:val="24"/>
          <w:szCs w:val="24"/>
          <w:lang w:val="ru-RU"/>
        </w:rPr>
        <w:t>межпредметные</w:t>
      </w:r>
      <w:proofErr w:type="spellEnd"/>
      <w:r w:rsidRPr="00977438">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77438">
        <w:rPr>
          <w:rFonts w:ascii="Times New Roman" w:hAnsi="Times New Roman" w:cs="Times New Roman"/>
          <w:color w:val="000000"/>
          <w:sz w:val="24"/>
          <w:szCs w:val="24"/>
          <w:lang w:val="ru-RU"/>
        </w:rPr>
        <w:t>обучающихся</w:t>
      </w:r>
      <w:proofErr w:type="gramEnd"/>
      <w:r w:rsidRPr="00977438">
        <w:rPr>
          <w:rFonts w:ascii="Times New Roman" w:hAnsi="Times New Roman" w:cs="Times New Roman"/>
          <w:color w:val="000000"/>
          <w:sz w:val="24"/>
          <w:szCs w:val="24"/>
          <w:lang w:val="ru-RU"/>
        </w:rPr>
        <w:t>;</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способность </w:t>
      </w:r>
      <w:proofErr w:type="gramStart"/>
      <w:r w:rsidRPr="00977438">
        <w:rPr>
          <w:rFonts w:ascii="Times New Roman" w:hAnsi="Times New Roman" w:cs="Times New Roman"/>
          <w:color w:val="000000"/>
          <w:sz w:val="24"/>
          <w:szCs w:val="24"/>
          <w:lang w:val="ru-RU"/>
        </w:rPr>
        <w:t>обучающихся</w:t>
      </w:r>
      <w:proofErr w:type="gramEnd"/>
      <w:r w:rsidRPr="00977438">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Метапредметные</w:t>
      </w:r>
      <w:proofErr w:type="spellEnd"/>
      <w:r w:rsidRPr="00977438">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1) базовые логические действия: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строить </w:t>
      </w:r>
      <w:proofErr w:type="gramStart"/>
      <w:r w:rsidRPr="00977438">
        <w:rPr>
          <w:rFonts w:ascii="Times New Roman" w:hAnsi="Times New Roman" w:cs="Times New Roman"/>
          <w:color w:val="000000"/>
          <w:sz w:val="24"/>
          <w:szCs w:val="24"/>
          <w:lang w:val="ru-RU"/>
        </w:rPr>
        <w:t>логические рассуждения</w:t>
      </w:r>
      <w:proofErr w:type="gramEnd"/>
      <w:r w:rsidRPr="00977438">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w:t>
      </w:r>
      <w:r w:rsidRPr="00977438">
        <w:rPr>
          <w:rFonts w:ascii="Times New Roman" w:hAnsi="Times New Roman" w:cs="Times New Roman"/>
          <w:color w:val="000000"/>
          <w:sz w:val="24"/>
          <w:szCs w:val="24"/>
          <w:lang w:val="ru-RU"/>
        </w:rPr>
        <w:lastRenderedPageBreak/>
        <w:t>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2) базовые исследовательские действия: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3) работа с информацией: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977438">
        <w:rPr>
          <w:rFonts w:ascii="Times New Roman" w:hAnsi="Times New Roman" w:cs="Times New Roman"/>
          <w:color w:val="000000"/>
          <w:sz w:val="24"/>
          <w:szCs w:val="24"/>
          <w:lang w:val="ru-RU"/>
        </w:rPr>
        <w:t>межпредметные</w:t>
      </w:r>
      <w:proofErr w:type="spellEnd"/>
      <w:r w:rsidRPr="00977438">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Овладение универсальными коммуникативными действиями: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Овладение универсальными регулятивными действиями: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A07423" w:rsidRPr="00977438" w:rsidRDefault="00A07423" w:rsidP="00A07423">
      <w:pPr>
        <w:spacing w:after="0" w:line="240" w:lineRule="auto"/>
        <w:ind w:left="120"/>
        <w:rPr>
          <w:rFonts w:ascii="Times New Roman" w:hAnsi="Times New Roman" w:cs="Times New Roman"/>
          <w:sz w:val="24"/>
          <w:szCs w:val="24"/>
          <w:lang w:val="ru-RU"/>
        </w:rPr>
      </w:pPr>
    </w:p>
    <w:p w:rsidR="00A07423" w:rsidRDefault="00A07423" w:rsidP="00A07423">
      <w:pPr>
        <w:spacing w:after="0" w:line="240" w:lineRule="auto"/>
        <w:ind w:left="120"/>
        <w:jc w:val="center"/>
        <w:rPr>
          <w:rFonts w:ascii="Times New Roman" w:hAnsi="Times New Roman" w:cs="Times New Roman"/>
          <w:b/>
          <w:color w:val="000000"/>
          <w:sz w:val="24"/>
          <w:szCs w:val="24"/>
          <w:lang w:val="ru-RU"/>
        </w:rPr>
      </w:pPr>
      <w:r w:rsidRPr="00977438">
        <w:rPr>
          <w:rFonts w:ascii="Times New Roman" w:hAnsi="Times New Roman" w:cs="Times New Roman"/>
          <w:b/>
          <w:color w:val="000000"/>
          <w:sz w:val="24"/>
          <w:szCs w:val="24"/>
          <w:lang w:val="ru-RU"/>
        </w:rPr>
        <w:t>ПРЕДМЕТНЫЕ РЕЗУЛЬТАТЫ</w:t>
      </w:r>
    </w:p>
    <w:p w:rsidR="00632C94" w:rsidRPr="00632C94" w:rsidRDefault="00632C94" w:rsidP="00A07423">
      <w:pPr>
        <w:spacing w:after="0" w:line="240" w:lineRule="auto"/>
        <w:ind w:left="120"/>
        <w:jc w:val="center"/>
        <w:rPr>
          <w:rFonts w:ascii="Times New Roman" w:hAnsi="Times New Roman" w:cs="Times New Roman"/>
          <w:sz w:val="24"/>
          <w:szCs w:val="24"/>
          <w:lang w:val="ru-RU"/>
        </w:rPr>
      </w:pPr>
      <w:r w:rsidRPr="00E11623">
        <w:rPr>
          <w:rFonts w:ascii="Times New Roman" w:hAnsi="Times New Roman" w:cs="Times New Roman"/>
          <w:b/>
          <w:bCs/>
          <w:sz w:val="24"/>
          <w:szCs w:val="24"/>
          <w:lang w:val="ru-RU"/>
        </w:rPr>
        <w:t>10 КЛАСС</w:t>
      </w:r>
    </w:p>
    <w:p w:rsidR="00A07423" w:rsidRPr="00977438" w:rsidRDefault="00A07423" w:rsidP="00A07423">
      <w:pPr>
        <w:spacing w:after="0" w:line="240" w:lineRule="auto"/>
        <w:ind w:left="120"/>
        <w:rPr>
          <w:rFonts w:ascii="Times New Roman" w:hAnsi="Times New Roman" w:cs="Times New Roman"/>
          <w:sz w:val="24"/>
          <w:szCs w:val="24"/>
          <w:lang w:val="ru-RU"/>
        </w:rPr>
      </w:pP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представлений о химической составляющей естественно </w:t>
      </w:r>
      <w:proofErr w:type="gramStart"/>
      <w:r w:rsidRPr="00977438">
        <w:rPr>
          <w:rFonts w:ascii="Times New Roman" w:hAnsi="Times New Roman" w:cs="Times New Roman"/>
          <w:color w:val="000000"/>
          <w:sz w:val="24"/>
          <w:szCs w:val="24"/>
          <w:lang w:val="ru-RU"/>
        </w:rPr>
        <w:t>-н</w:t>
      </w:r>
      <w:proofErr w:type="gramEnd"/>
      <w:r w:rsidRPr="00977438">
        <w:rPr>
          <w:rFonts w:ascii="Times New Roman" w:hAnsi="Times New Roman" w:cs="Times New Roman"/>
          <w:color w:val="000000"/>
          <w:sz w:val="24"/>
          <w:szCs w:val="24"/>
          <w:lang w:val="ru-RU"/>
        </w:rPr>
        <w:t>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77438">
        <w:rPr>
          <w:rFonts w:ascii="Times New Roman" w:hAnsi="Times New Roman" w:cs="Times New Roman"/>
          <w:color w:val="000000"/>
          <w:sz w:val="24"/>
          <w:szCs w:val="24"/>
          <w:lang w:val="ru-RU"/>
        </w:rPr>
        <w:t>электроотрицательность</w:t>
      </w:r>
      <w:proofErr w:type="spellEnd"/>
      <w:r w:rsidRPr="00977438">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77438">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77438">
        <w:rPr>
          <w:rFonts w:ascii="Times New Roman" w:hAnsi="Times New Roman" w:cs="Times New Roman"/>
          <w:color w:val="000000"/>
          <w:sz w:val="24"/>
          <w:szCs w:val="24"/>
          <w:lang w:val="ru-RU"/>
        </w:rPr>
        <w:t>фактологические</w:t>
      </w:r>
      <w:proofErr w:type="spellEnd"/>
      <w:r w:rsidRPr="00977438">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proofErr w:type="gram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proofErr w:type="gram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77438">
        <w:rPr>
          <w:rFonts w:ascii="Times New Roman" w:hAnsi="Times New Roman" w:cs="Times New Roman"/>
          <w:color w:val="000000"/>
          <w:sz w:val="24"/>
          <w:szCs w:val="24"/>
        </w:rPr>
        <w:t>IUPAC</w:t>
      </w:r>
      <w:r w:rsidRPr="00977438">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proofErr w:type="gram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lastRenderedPageBreak/>
        <w:t>сформированность</w:t>
      </w:r>
      <w:proofErr w:type="spellEnd"/>
      <w:r w:rsidRPr="00977438">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proofErr w:type="gram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сформированность</w:t>
      </w:r>
      <w:proofErr w:type="spellEnd"/>
      <w:r w:rsidRPr="00977438">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07423" w:rsidRPr="00977438" w:rsidRDefault="00A07423" w:rsidP="00A07423">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07423" w:rsidRPr="00977438" w:rsidRDefault="00A07423" w:rsidP="00A07423">
      <w:pPr>
        <w:spacing w:after="0" w:line="240" w:lineRule="auto"/>
        <w:ind w:left="120"/>
        <w:jc w:val="both"/>
        <w:rPr>
          <w:rFonts w:ascii="Times New Roman" w:hAnsi="Times New Roman" w:cs="Times New Roman"/>
          <w:sz w:val="24"/>
          <w:szCs w:val="24"/>
          <w:lang w:val="ru-RU"/>
        </w:rPr>
      </w:pPr>
    </w:p>
    <w:p w:rsidR="00632C94" w:rsidRPr="002B1C16" w:rsidRDefault="00632C94" w:rsidP="002B1C16">
      <w:pPr>
        <w:jc w:val="center"/>
        <w:rPr>
          <w:rFonts w:ascii="Times New Roman" w:hAnsi="Times New Roman" w:cs="Times New Roman"/>
          <w:b/>
          <w:bCs/>
          <w:sz w:val="28"/>
          <w:szCs w:val="28"/>
          <w:lang w:val="ru-RU"/>
        </w:rPr>
      </w:pPr>
      <w:r w:rsidRPr="00E11623">
        <w:rPr>
          <w:rFonts w:ascii="Times New Roman" w:hAnsi="Times New Roman" w:cs="Times New Roman"/>
          <w:b/>
          <w:bCs/>
          <w:sz w:val="28"/>
          <w:szCs w:val="28"/>
          <w:lang w:val="ru-RU"/>
        </w:rPr>
        <w:t>11 КЛАСС</w:t>
      </w:r>
    </w:p>
    <w:p w:rsidR="002B1C16" w:rsidRPr="000167C6" w:rsidRDefault="002B1C16" w:rsidP="002B1C16">
      <w:pPr>
        <w:spacing w:after="0" w:line="240" w:lineRule="auto"/>
        <w:ind w:firstLine="600"/>
        <w:jc w:val="both"/>
        <w:rPr>
          <w:sz w:val="24"/>
          <w:szCs w:val="24"/>
          <w:lang w:val="ru-RU"/>
        </w:rPr>
      </w:pPr>
      <w:r w:rsidRPr="000167C6">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представлений: о химической составляющей </w:t>
      </w:r>
      <w:proofErr w:type="gramStart"/>
      <w:r w:rsidRPr="000167C6">
        <w:rPr>
          <w:rFonts w:ascii="Times New Roman" w:hAnsi="Times New Roman"/>
          <w:color w:val="000000"/>
          <w:sz w:val="24"/>
          <w:szCs w:val="24"/>
          <w:lang w:val="ru-RU"/>
        </w:rPr>
        <w:t>естественно-научной</w:t>
      </w:r>
      <w:proofErr w:type="gramEnd"/>
      <w:r w:rsidRPr="000167C6">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B1C16" w:rsidRPr="000167C6" w:rsidRDefault="002B1C16" w:rsidP="002B1C16">
      <w:pPr>
        <w:spacing w:after="0" w:line="240" w:lineRule="auto"/>
        <w:ind w:firstLine="600"/>
        <w:jc w:val="both"/>
        <w:rPr>
          <w:sz w:val="24"/>
          <w:szCs w:val="24"/>
          <w:lang w:val="ru-RU"/>
        </w:rPr>
      </w:pPr>
      <w:proofErr w:type="gramStart"/>
      <w:r w:rsidRPr="000167C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0167C6">
        <w:rPr>
          <w:rFonts w:ascii="Times New Roman" w:hAnsi="Times New Roman"/>
          <w:color w:val="000000"/>
          <w:sz w:val="24"/>
          <w:szCs w:val="24"/>
        </w:rPr>
        <w:t>s</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p</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d</w:t>
      </w:r>
      <w:r w:rsidRPr="000167C6">
        <w:rPr>
          <w:rFonts w:ascii="Times New Roman" w:hAnsi="Times New Roman"/>
          <w:color w:val="000000"/>
          <w:sz w:val="24"/>
          <w:szCs w:val="24"/>
          <w:lang w:val="ru-RU"/>
        </w:rPr>
        <w:t xml:space="preserve">- электронные </w:t>
      </w:r>
      <w:proofErr w:type="spellStart"/>
      <w:r w:rsidRPr="000167C6">
        <w:rPr>
          <w:rFonts w:ascii="Times New Roman" w:hAnsi="Times New Roman"/>
          <w:color w:val="000000"/>
          <w:sz w:val="24"/>
          <w:szCs w:val="24"/>
          <w:lang w:val="ru-RU"/>
        </w:rPr>
        <w:t>орбитали</w:t>
      </w:r>
      <w:proofErr w:type="spellEnd"/>
      <w:r w:rsidRPr="000167C6">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0167C6">
        <w:rPr>
          <w:rFonts w:ascii="Times New Roman" w:hAnsi="Times New Roman"/>
          <w:color w:val="000000"/>
          <w:sz w:val="24"/>
          <w:szCs w:val="24"/>
          <w:lang w:val="ru-RU"/>
        </w:rPr>
        <w:t>электроотрицательность</w:t>
      </w:r>
      <w:proofErr w:type="spellEnd"/>
      <w:r w:rsidRPr="000167C6">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167C6">
        <w:rPr>
          <w:rFonts w:ascii="Times New Roman" w:hAnsi="Times New Roman"/>
          <w:color w:val="000000"/>
          <w:sz w:val="24"/>
          <w:szCs w:val="24"/>
          <w:lang w:val="ru-RU"/>
        </w:rPr>
        <w:t>неэлектролиты</w:t>
      </w:r>
      <w:proofErr w:type="spellEnd"/>
      <w:r w:rsidRPr="000167C6">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0167C6">
        <w:rPr>
          <w:rFonts w:ascii="Times New Roman" w:hAnsi="Times New Roman"/>
          <w:color w:val="000000"/>
          <w:sz w:val="24"/>
          <w:szCs w:val="24"/>
          <w:lang w:val="ru-RU"/>
        </w:rPr>
        <w:t xml:space="preserve"> </w:t>
      </w:r>
      <w:proofErr w:type="gramStart"/>
      <w:r w:rsidRPr="000167C6">
        <w:rPr>
          <w:rFonts w:ascii="Times New Roman" w:hAnsi="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w:t>
      </w:r>
      <w:r w:rsidRPr="000167C6">
        <w:rPr>
          <w:rFonts w:ascii="Times New Roman" w:hAnsi="Times New Roman"/>
          <w:color w:val="000000"/>
          <w:sz w:val="24"/>
          <w:szCs w:val="24"/>
          <w:lang w:val="ru-RU"/>
        </w:rPr>
        <w:lastRenderedPageBreak/>
        <w:t xml:space="preserve">лежащие в основе понимания причинности и системности химических явлений, </w:t>
      </w:r>
      <w:proofErr w:type="spellStart"/>
      <w:r w:rsidRPr="000167C6">
        <w:rPr>
          <w:rFonts w:ascii="Times New Roman" w:hAnsi="Times New Roman"/>
          <w:color w:val="000000"/>
          <w:sz w:val="24"/>
          <w:szCs w:val="24"/>
          <w:lang w:val="ru-RU"/>
        </w:rPr>
        <w:t>фактологические</w:t>
      </w:r>
      <w:proofErr w:type="spellEnd"/>
      <w:r w:rsidRPr="000167C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0167C6">
        <w:rPr>
          <w:rFonts w:ascii="Times New Roman" w:hAnsi="Times New Roman"/>
          <w:color w:val="000000"/>
          <w:sz w:val="24"/>
          <w:szCs w:val="24"/>
        </w:rPr>
        <w:t>IUPAC</w:t>
      </w:r>
      <w:r w:rsidRPr="000167C6">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0167C6">
        <w:rPr>
          <w:rFonts w:ascii="Times New Roman" w:hAnsi="Times New Roman"/>
          <w:color w:val="000000"/>
          <w:sz w:val="24"/>
          <w:szCs w:val="24"/>
          <w:lang w:val="ru-RU"/>
        </w:rPr>
        <w:t>гашёная</w:t>
      </w:r>
      <w:proofErr w:type="spellEnd"/>
      <w:r w:rsidRPr="000167C6">
        <w:rPr>
          <w:rFonts w:ascii="Times New Roman" w:hAnsi="Times New Roman"/>
          <w:color w:val="000000"/>
          <w:sz w:val="24"/>
          <w:szCs w:val="24"/>
          <w:lang w:val="ru-RU"/>
        </w:rPr>
        <w:t xml:space="preserve"> известь, негашёная известь, питьевая сода, пирит и другие);</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0167C6">
        <w:rPr>
          <w:rFonts w:ascii="Times New Roman" w:hAnsi="Times New Roman"/>
          <w:color w:val="000000"/>
          <w:sz w:val="24"/>
          <w:szCs w:val="24"/>
        </w:rPr>
        <w:t>s</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p</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d</w:t>
      </w:r>
      <w:r w:rsidRPr="000167C6">
        <w:rPr>
          <w:rFonts w:ascii="Times New Roman" w:hAnsi="Times New Roman"/>
          <w:color w:val="000000"/>
          <w:sz w:val="24"/>
          <w:szCs w:val="24"/>
          <w:lang w:val="ru-RU"/>
        </w:rPr>
        <w:t xml:space="preserve">-электронные </w:t>
      </w:r>
      <w:proofErr w:type="spellStart"/>
      <w:r w:rsidRPr="000167C6">
        <w:rPr>
          <w:rFonts w:ascii="Times New Roman" w:hAnsi="Times New Roman"/>
          <w:color w:val="000000"/>
          <w:sz w:val="24"/>
          <w:szCs w:val="24"/>
          <w:lang w:val="ru-RU"/>
        </w:rPr>
        <w:t>орбитали</w:t>
      </w:r>
      <w:proofErr w:type="spellEnd"/>
      <w:r w:rsidRPr="000167C6">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раскрывать сущность </w:t>
      </w:r>
      <w:proofErr w:type="spellStart"/>
      <w:r w:rsidRPr="000167C6">
        <w:rPr>
          <w:rFonts w:ascii="Times New Roman" w:hAnsi="Times New Roman"/>
          <w:color w:val="000000"/>
          <w:sz w:val="24"/>
          <w:szCs w:val="24"/>
          <w:lang w:val="ru-RU"/>
        </w:rPr>
        <w:t>окислительно</w:t>
      </w:r>
      <w:proofErr w:type="spellEnd"/>
      <w:r w:rsidRPr="000167C6">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167C6">
        <w:rPr>
          <w:rFonts w:ascii="Times New Roman" w:hAnsi="Times New Roman"/>
          <w:color w:val="000000"/>
          <w:sz w:val="24"/>
          <w:szCs w:val="24"/>
          <w:lang w:val="ru-RU"/>
        </w:rPr>
        <w:t>Ле</w:t>
      </w:r>
      <w:proofErr w:type="spellEnd"/>
      <w:r w:rsidRPr="000167C6">
        <w:rPr>
          <w:rFonts w:ascii="Times New Roman" w:hAnsi="Times New Roman"/>
          <w:color w:val="000000"/>
          <w:sz w:val="24"/>
          <w:szCs w:val="24"/>
          <w:lang w:val="ru-RU"/>
        </w:rPr>
        <w:t xml:space="preserve"> </w:t>
      </w:r>
      <w:proofErr w:type="spellStart"/>
      <w:r w:rsidRPr="000167C6">
        <w:rPr>
          <w:rFonts w:ascii="Times New Roman" w:hAnsi="Times New Roman"/>
          <w:color w:val="000000"/>
          <w:sz w:val="24"/>
          <w:szCs w:val="24"/>
          <w:lang w:val="ru-RU"/>
        </w:rPr>
        <w:t>Шателье</w:t>
      </w:r>
      <w:proofErr w:type="spellEnd"/>
      <w:r w:rsidRPr="000167C6">
        <w:rPr>
          <w:rFonts w:ascii="Times New Roman" w:hAnsi="Times New Roman"/>
          <w:color w:val="000000"/>
          <w:sz w:val="24"/>
          <w:szCs w:val="24"/>
          <w:lang w:val="ru-RU"/>
        </w:rPr>
        <w:t>);</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lastRenderedPageBreak/>
        <w:t>сформированность</w:t>
      </w:r>
      <w:proofErr w:type="spellEnd"/>
      <w:r w:rsidRPr="000167C6">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167C6">
        <w:rPr>
          <w:rFonts w:ascii="Times New Roman" w:hAnsi="Times New Roman"/>
          <w:color w:val="000000"/>
          <w:sz w:val="24"/>
          <w:szCs w:val="24"/>
          <w:lang w:val="ru-RU"/>
        </w:rPr>
        <w:t>т-</w:t>
      </w:r>
      <w:proofErr w:type="gramEnd"/>
      <w:r w:rsidRPr="000167C6">
        <w:rPr>
          <w:rFonts w:ascii="Times New Roman" w:hAnsi="Times New Roman"/>
          <w:color w:val="000000"/>
          <w:sz w:val="24"/>
          <w:szCs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B1C16" w:rsidRPr="000167C6" w:rsidRDefault="002B1C16" w:rsidP="002B1C1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B1C16" w:rsidRPr="000167C6" w:rsidRDefault="002B1C16" w:rsidP="002B1C16">
      <w:pPr>
        <w:spacing w:after="0" w:line="240" w:lineRule="auto"/>
        <w:ind w:firstLine="600"/>
        <w:jc w:val="both"/>
        <w:rPr>
          <w:sz w:val="24"/>
          <w:szCs w:val="24"/>
          <w:lang w:val="ru-RU"/>
        </w:rPr>
      </w:pPr>
      <w:r w:rsidRPr="000167C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B1C16" w:rsidRPr="00A50E11" w:rsidRDefault="002B1C16" w:rsidP="002B1C16">
      <w:pPr>
        <w:spacing w:after="0" w:line="240" w:lineRule="auto"/>
        <w:ind w:firstLine="600"/>
        <w:jc w:val="both"/>
        <w:rPr>
          <w:sz w:val="24"/>
          <w:szCs w:val="24"/>
          <w:lang w:val="ru-RU"/>
        </w:rPr>
        <w:sectPr w:rsidR="002B1C16" w:rsidRPr="00A50E11" w:rsidSect="00772E16">
          <w:footerReference w:type="default" r:id="rId9"/>
          <w:footerReference w:type="first" r:id="rId10"/>
          <w:pgSz w:w="11906" w:h="16383"/>
          <w:pgMar w:top="1134" w:right="851" w:bottom="1134" w:left="1701" w:header="720" w:footer="720" w:gutter="0"/>
          <w:cols w:space="720"/>
          <w:titlePg/>
          <w:docGrid w:linePitch="299"/>
        </w:sectPr>
      </w:pPr>
      <w:r w:rsidRPr="000167C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w:t>
      </w:r>
      <w:r>
        <w:rPr>
          <w:rFonts w:ascii="Times New Roman" w:hAnsi="Times New Roman"/>
          <w:color w:val="000000"/>
          <w:sz w:val="24"/>
          <w:szCs w:val="24"/>
          <w:lang w:val="ru-RU"/>
        </w:rPr>
        <w:t xml:space="preserve"> </w:t>
      </w:r>
      <w:r w:rsidR="00E93538">
        <w:rPr>
          <w:rFonts w:ascii="Times New Roman" w:hAnsi="Times New Roman"/>
          <w:color w:val="000000"/>
          <w:sz w:val="24"/>
          <w:szCs w:val="24"/>
          <w:lang w:val="ru-RU"/>
        </w:rPr>
        <w:t>формул</w:t>
      </w:r>
    </w:p>
    <w:p w:rsidR="000E2A49" w:rsidRPr="000E2A49" w:rsidRDefault="000E2A49" w:rsidP="00E93538">
      <w:pPr>
        <w:spacing w:after="0" w:line="240" w:lineRule="auto"/>
        <w:rPr>
          <w:rFonts w:ascii="Times New Roman" w:hAnsi="Times New Roman" w:cs="Times New Roman"/>
          <w:b/>
          <w:sz w:val="24"/>
          <w:szCs w:val="24"/>
          <w:lang w:val="ru-RU"/>
        </w:rPr>
      </w:pPr>
      <w:bookmarkStart w:id="5" w:name="block-3690374"/>
      <w:bookmarkEnd w:id="3"/>
      <w:r w:rsidRPr="000E2A49">
        <w:rPr>
          <w:rFonts w:ascii="Times New Roman" w:hAnsi="Times New Roman" w:cs="Times New Roman"/>
          <w:b/>
          <w:sz w:val="24"/>
          <w:szCs w:val="24"/>
          <w:lang w:val="ru-RU"/>
        </w:rPr>
        <w:lastRenderedPageBreak/>
        <w:tab/>
        <w:t>СОДЕРЖАНИЕ УЧЕБНОГО ПРЕДМЕТА, КУРСА, МОДУЛЯ</w:t>
      </w:r>
    </w:p>
    <w:p w:rsidR="001F56A8" w:rsidRPr="00977438" w:rsidRDefault="000E2A49" w:rsidP="000E2A49">
      <w:pPr>
        <w:spacing w:after="0" w:line="240" w:lineRule="auto"/>
        <w:jc w:val="center"/>
        <w:rPr>
          <w:rFonts w:ascii="Times New Roman" w:hAnsi="Times New Roman" w:cs="Times New Roman"/>
          <w:sz w:val="24"/>
          <w:szCs w:val="24"/>
          <w:lang w:val="ru-RU"/>
        </w:rPr>
      </w:pPr>
      <w:r w:rsidRPr="000E2A49">
        <w:rPr>
          <w:rFonts w:ascii="Times New Roman" w:hAnsi="Times New Roman" w:cs="Times New Roman"/>
          <w:b/>
          <w:sz w:val="24"/>
          <w:szCs w:val="24"/>
          <w:lang w:val="ru-RU"/>
        </w:rPr>
        <w:t>10 КЛАСС</w:t>
      </w:r>
    </w:p>
    <w:p w:rsidR="001F56A8" w:rsidRPr="00977438" w:rsidRDefault="001F56A8" w:rsidP="00977438">
      <w:pPr>
        <w:spacing w:after="0" w:line="240" w:lineRule="auto"/>
        <w:ind w:left="120"/>
        <w:jc w:val="both"/>
        <w:rPr>
          <w:rFonts w:ascii="Times New Roman" w:hAnsi="Times New Roman" w:cs="Times New Roman"/>
          <w:sz w:val="24"/>
          <w:szCs w:val="24"/>
          <w:lang w:val="ru-RU"/>
        </w:rPr>
      </w:pPr>
    </w:p>
    <w:p w:rsidR="001F56A8" w:rsidRPr="00977438" w:rsidRDefault="00630048" w:rsidP="000E2A49">
      <w:pPr>
        <w:spacing w:after="0" w:line="240" w:lineRule="auto"/>
        <w:ind w:firstLine="600"/>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Теоретические основы органической химии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62685C">
        <w:rPr>
          <w:rFonts w:ascii="Times New Roman" w:hAnsi="Times New Roman" w:cs="Times New Roman"/>
          <w:b/>
          <w:color w:val="000000"/>
          <w:sz w:val="24"/>
          <w:szCs w:val="24"/>
          <w:lang w:val="ru-RU"/>
        </w:rPr>
        <w:t>Экспериментальные методы изучения веществ и их превращений</w:t>
      </w:r>
      <w:r w:rsidRPr="00977438">
        <w:rPr>
          <w:rFonts w:ascii="Times New Roman" w:hAnsi="Times New Roman" w:cs="Times New Roman"/>
          <w:color w:val="000000"/>
          <w:sz w:val="24"/>
          <w:szCs w:val="24"/>
          <w:lang w:val="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77438">
        <w:rPr>
          <w:rFonts w:ascii="Times New Roman" w:hAnsi="Times New Roman" w:cs="Times New Roman"/>
          <w:color w:val="000000"/>
          <w:sz w:val="24"/>
          <w:szCs w:val="24"/>
          <w:lang w:val="ru-RU"/>
        </w:rPr>
        <w:t>ств пр</w:t>
      </w:r>
      <w:proofErr w:type="gramEnd"/>
      <w:r w:rsidRPr="00977438">
        <w:rPr>
          <w:rFonts w:ascii="Times New Roman" w:hAnsi="Times New Roman" w:cs="Times New Roman"/>
          <w:color w:val="000000"/>
          <w:sz w:val="24"/>
          <w:szCs w:val="24"/>
          <w:lang w:val="ru-RU"/>
        </w:rPr>
        <w:t>и нагревании (плавление, обугливание и горение).</w:t>
      </w:r>
    </w:p>
    <w:p w:rsidR="001F56A8" w:rsidRPr="00977438" w:rsidRDefault="00630048" w:rsidP="00977438">
      <w:pPr>
        <w:spacing w:after="0" w:line="240" w:lineRule="auto"/>
        <w:ind w:firstLine="60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Углеводороды</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Алканы</w:t>
      </w:r>
      <w:proofErr w:type="spellEnd"/>
      <w:r w:rsidRPr="00977438">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977438">
        <w:rPr>
          <w:rFonts w:ascii="Times New Roman" w:hAnsi="Times New Roman" w:cs="Times New Roman"/>
          <w:color w:val="000000"/>
          <w:sz w:val="24"/>
          <w:szCs w:val="24"/>
          <w:lang w:val="ru-RU"/>
        </w:rPr>
        <w:t>алканов</w:t>
      </w:r>
      <w:proofErr w:type="spellEnd"/>
      <w:r w:rsidRPr="00977438">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Алкены</w:t>
      </w:r>
      <w:proofErr w:type="spellEnd"/>
      <w:r w:rsidRPr="00977438">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977438">
        <w:rPr>
          <w:rFonts w:ascii="Times New Roman" w:hAnsi="Times New Roman" w:cs="Times New Roman"/>
          <w:color w:val="000000"/>
          <w:sz w:val="24"/>
          <w:szCs w:val="24"/>
          <w:lang w:val="ru-RU"/>
        </w:rPr>
        <w:t>алкенов</w:t>
      </w:r>
      <w:proofErr w:type="spellEnd"/>
      <w:r w:rsidRPr="00977438">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Алкадиены</w:t>
      </w:r>
      <w:proofErr w:type="spellEnd"/>
      <w:r w:rsidRPr="00977438">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spellStart"/>
      <w:r w:rsidRPr="00977438">
        <w:rPr>
          <w:rFonts w:ascii="Times New Roman" w:hAnsi="Times New Roman" w:cs="Times New Roman"/>
          <w:color w:val="000000"/>
          <w:sz w:val="24"/>
          <w:szCs w:val="24"/>
          <w:lang w:val="ru-RU"/>
        </w:rPr>
        <w:t>Алкины</w:t>
      </w:r>
      <w:proofErr w:type="spellEnd"/>
      <w:r w:rsidRPr="00977438">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977438">
        <w:rPr>
          <w:rFonts w:ascii="Times New Roman" w:hAnsi="Times New Roman" w:cs="Times New Roman"/>
          <w:color w:val="000000"/>
          <w:sz w:val="24"/>
          <w:szCs w:val="24"/>
          <w:lang w:val="ru-RU"/>
        </w:rPr>
        <w:t xml:space="preserve">Ацетилен – простейший представитель </w:t>
      </w:r>
      <w:proofErr w:type="spellStart"/>
      <w:r w:rsidRPr="00977438">
        <w:rPr>
          <w:rFonts w:ascii="Times New Roman" w:hAnsi="Times New Roman" w:cs="Times New Roman"/>
          <w:color w:val="000000"/>
          <w:sz w:val="24"/>
          <w:szCs w:val="24"/>
          <w:lang w:val="ru-RU"/>
        </w:rPr>
        <w:t>алкинов</w:t>
      </w:r>
      <w:proofErr w:type="spellEnd"/>
      <w:r w:rsidRPr="00977438">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77438">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977438">
        <w:rPr>
          <w:rFonts w:ascii="Times New Roman" w:hAnsi="Times New Roman" w:cs="Times New Roman"/>
          <w:color w:val="000000"/>
          <w:sz w:val="24"/>
          <w:szCs w:val="24"/>
          <w:lang w:val="ru-RU"/>
        </w:rPr>
        <w:t xml:space="preserve"> Токсичность </w:t>
      </w:r>
      <w:proofErr w:type="spellStart"/>
      <w:r w:rsidRPr="00977438">
        <w:rPr>
          <w:rFonts w:ascii="Times New Roman" w:hAnsi="Times New Roman" w:cs="Times New Roman"/>
          <w:color w:val="000000"/>
          <w:sz w:val="24"/>
          <w:szCs w:val="24"/>
          <w:lang w:val="ru-RU"/>
        </w:rPr>
        <w:t>аренов</w:t>
      </w:r>
      <w:proofErr w:type="spellEnd"/>
      <w:r w:rsidRPr="00977438">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Экспериментальные методы</w:t>
      </w:r>
      <w:r w:rsidRPr="00977438">
        <w:rPr>
          <w:rFonts w:ascii="Times New Roman" w:hAnsi="Times New Roman" w:cs="Times New Roman"/>
          <w:color w:val="000000"/>
          <w:sz w:val="24"/>
          <w:szCs w:val="24"/>
          <w:lang w:val="ru-RU"/>
        </w:rPr>
        <w:t xml:space="preserve">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77438">
        <w:rPr>
          <w:rFonts w:ascii="Times New Roman" w:hAnsi="Times New Roman" w:cs="Times New Roman"/>
          <w:b/>
          <w:color w:val="000000"/>
          <w:sz w:val="24"/>
          <w:szCs w:val="24"/>
          <w:u w:val="single"/>
          <w:lang w:val="ru-RU"/>
        </w:rPr>
        <w:t>практической работы</w:t>
      </w:r>
      <w:r w:rsidRPr="00977438">
        <w:rPr>
          <w:rFonts w:ascii="Times New Roman" w:hAnsi="Times New Roman" w:cs="Times New Roman"/>
          <w:b/>
          <w:color w:val="000000"/>
          <w:sz w:val="24"/>
          <w:szCs w:val="24"/>
          <w:lang w:val="ru-RU"/>
        </w:rPr>
        <w:t>: получение этилена</w:t>
      </w:r>
      <w:r w:rsidRPr="00977438">
        <w:rPr>
          <w:rFonts w:ascii="Times New Roman" w:hAnsi="Times New Roman" w:cs="Times New Roman"/>
          <w:color w:val="000000"/>
          <w:sz w:val="24"/>
          <w:szCs w:val="24"/>
          <w:lang w:val="ru-RU"/>
        </w:rPr>
        <w:t xml:space="preserve"> </w:t>
      </w:r>
      <w:r w:rsidRPr="00977438">
        <w:rPr>
          <w:rFonts w:ascii="Times New Roman" w:hAnsi="Times New Roman" w:cs="Times New Roman"/>
          <w:b/>
          <w:color w:val="000000"/>
          <w:sz w:val="24"/>
          <w:szCs w:val="24"/>
          <w:lang w:val="ru-RU"/>
        </w:rPr>
        <w:t>и изучение его свойств</w:t>
      </w:r>
      <w:r w:rsidRPr="00977438">
        <w:rPr>
          <w:rFonts w:ascii="Times New Roman" w:hAnsi="Times New Roman" w:cs="Times New Roman"/>
          <w:color w:val="000000"/>
          <w:sz w:val="24"/>
          <w:szCs w:val="24"/>
          <w:lang w:val="ru-RU"/>
        </w:rPr>
        <w:t xml:space="preserve">.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Расчётные задачи</w:t>
      </w:r>
      <w:r w:rsidRPr="00977438">
        <w:rPr>
          <w:rFonts w:ascii="Times New Roman" w:hAnsi="Times New Roman" w:cs="Times New Roman"/>
          <w:color w:val="000000"/>
          <w:sz w:val="24"/>
          <w:szCs w:val="24"/>
          <w:lang w:val="ru-RU"/>
        </w:rPr>
        <w:t>.</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77438">
        <w:rPr>
          <w:rFonts w:ascii="Times New Roman" w:hAnsi="Times New Roman" w:cs="Times New Roman"/>
          <w:color w:val="000000"/>
          <w:sz w:val="24"/>
          <w:szCs w:val="24"/>
          <w:lang w:val="ru-RU"/>
        </w:rPr>
        <w:t>известным</w:t>
      </w:r>
      <w:proofErr w:type="gramEnd"/>
      <w:r w:rsidRPr="00977438">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1F56A8" w:rsidRPr="00977438" w:rsidRDefault="00630048" w:rsidP="00977438">
      <w:pPr>
        <w:spacing w:after="0" w:line="240" w:lineRule="auto"/>
        <w:ind w:firstLine="60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Кислородсодержащие органические соединения</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77438">
        <w:rPr>
          <w:rFonts w:ascii="Times New Roman" w:hAnsi="Times New Roman" w:cs="Times New Roman"/>
          <w:color w:val="000000"/>
          <w:sz w:val="24"/>
          <w:szCs w:val="24"/>
          <w:lang w:val="ru-RU"/>
        </w:rPr>
        <w:t>галогеноводородами</w:t>
      </w:r>
      <w:proofErr w:type="spellEnd"/>
      <w:r w:rsidRPr="00977438">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Альдегиды и </w:t>
      </w:r>
      <w:r w:rsidRPr="00977438">
        <w:rPr>
          <w:rFonts w:ascii="Times New Roman" w:hAnsi="Times New Roman" w:cs="Times New Roman"/>
          <w:i/>
          <w:color w:val="000000"/>
          <w:sz w:val="24"/>
          <w:szCs w:val="24"/>
          <w:lang w:val="ru-RU"/>
        </w:rPr>
        <w:t>кетоны</w:t>
      </w:r>
      <w:r w:rsidRPr="00977438">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Углеводы: состав, классификация углеводов (моно</w:t>
      </w:r>
      <w:proofErr w:type="gramStart"/>
      <w:r w:rsidRPr="00977438">
        <w:rPr>
          <w:rFonts w:ascii="Times New Roman" w:hAnsi="Times New Roman" w:cs="Times New Roman"/>
          <w:color w:val="000000"/>
          <w:sz w:val="24"/>
          <w:szCs w:val="24"/>
          <w:lang w:val="ru-RU"/>
        </w:rPr>
        <w:t xml:space="preserve"> -, </w:t>
      </w:r>
      <w:proofErr w:type="spellStart"/>
      <w:proofErr w:type="gramEnd"/>
      <w:r w:rsidRPr="00977438">
        <w:rPr>
          <w:rFonts w:ascii="Times New Roman" w:hAnsi="Times New Roman" w:cs="Times New Roman"/>
          <w:color w:val="000000"/>
          <w:sz w:val="24"/>
          <w:szCs w:val="24"/>
          <w:lang w:val="ru-RU"/>
        </w:rPr>
        <w:t>ди</w:t>
      </w:r>
      <w:proofErr w:type="spellEnd"/>
      <w:r w:rsidRPr="00977438">
        <w:rPr>
          <w:rFonts w:ascii="Times New Roman" w:hAnsi="Times New Roman" w:cs="Times New Roman"/>
          <w:color w:val="000000"/>
          <w:sz w:val="24"/>
          <w:szCs w:val="24"/>
          <w:lang w:val="ru-RU"/>
        </w:rPr>
        <w:t xml:space="preserve"> -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977438">
        <w:rPr>
          <w:rFonts w:ascii="Times New Roman" w:hAnsi="Times New Roman" w:cs="Times New Roman"/>
          <w:color w:val="000000"/>
          <w:sz w:val="24"/>
          <w:szCs w:val="24"/>
        </w:rPr>
        <w:t>II</w:t>
      </w:r>
      <w:r w:rsidRPr="00977438">
        <w:rPr>
          <w:rFonts w:ascii="Times New Roman" w:hAnsi="Times New Roman" w:cs="Times New Roman"/>
          <w:color w:val="000000"/>
          <w:sz w:val="24"/>
          <w:szCs w:val="24"/>
          <w:lang w:val="ru-RU"/>
        </w:rPr>
        <w:t>), окисление аммиачным раствором оксида серебра(</w:t>
      </w:r>
      <w:r w:rsidRPr="00977438">
        <w:rPr>
          <w:rFonts w:ascii="Times New Roman" w:hAnsi="Times New Roman" w:cs="Times New Roman"/>
          <w:color w:val="000000"/>
          <w:sz w:val="24"/>
          <w:szCs w:val="24"/>
        </w:rPr>
        <w:t>I</w:t>
      </w:r>
      <w:r w:rsidRPr="00977438">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77438">
        <w:rPr>
          <w:rFonts w:ascii="Times New Roman" w:hAnsi="Times New Roman" w:cs="Times New Roman"/>
          <w:color w:val="000000"/>
          <w:sz w:val="24"/>
          <w:szCs w:val="24"/>
          <w:lang w:val="ru-RU"/>
        </w:rPr>
        <w:t>иодом</w:t>
      </w:r>
      <w:proofErr w:type="spellEnd"/>
      <w:r w:rsidRPr="00977438">
        <w:rPr>
          <w:rFonts w:ascii="Times New Roman" w:hAnsi="Times New Roman" w:cs="Times New Roman"/>
          <w:color w:val="000000"/>
          <w:sz w:val="24"/>
          <w:szCs w:val="24"/>
          <w:lang w:val="ru-RU"/>
        </w:rPr>
        <w:t>).</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b/>
          <w:color w:val="000000"/>
          <w:sz w:val="24"/>
          <w:szCs w:val="24"/>
          <w:lang w:val="ru-RU"/>
        </w:rPr>
        <w:t>Экспериментальные методы</w:t>
      </w:r>
      <w:r w:rsidRPr="00977438">
        <w:rPr>
          <w:rFonts w:ascii="Times New Roman" w:hAnsi="Times New Roman" w:cs="Times New Roman"/>
          <w:color w:val="000000"/>
          <w:sz w:val="24"/>
          <w:szCs w:val="24"/>
          <w:lang w:val="ru-RU"/>
        </w:rPr>
        <w:t xml:space="preserve">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977438">
        <w:rPr>
          <w:rFonts w:ascii="Times New Roman" w:hAnsi="Times New Roman" w:cs="Times New Roman"/>
          <w:color w:val="000000"/>
          <w:sz w:val="24"/>
          <w:szCs w:val="24"/>
        </w:rPr>
        <w:t>II</w:t>
      </w:r>
      <w:r w:rsidRPr="00977438">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977438">
        <w:rPr>
          <w:rFonts w:ascii="Times New Roman" w:hAnsi="Times New Roman" w:cs="Times New Roman"/>
          <w:color w:val="000000"/>
          <w:sz w:val="24"/>
          <w:szCs w:val="24"/>
        </w:rPr>
        <w:t>II</w:t>
      </w:r>
      <w:r w:rsidRPr="00977438">
        <w:rPr>
          <w:rFonts w:ascii="Times New Roman" w:hAnsi="Times New Roman" w:cs="Times New Roman"/>
          <w:color w:val="000000"/>
          <w:sz w:val="24"/>
          <w:szCs w:val="24"/>
          <w:lang w:val="ru-RU"/>
        </w:rPr>
        <w:t>)), альдегидов (окисление аммиачным раствором оксида серебра(</w:t>
      </w:r>
      <w:r w:rsidRPr="00977438">
        <w:rPr>
          <w:rFonts w:ascii="Times New Roman" w:hAnsi="Times New Roman" w:cs="Times New Roman"/>
          <w:color w:val="000000"/>
          <w:sz w:val="24"/>
          <w:szCs w:val="24"/>
        </w:rPr>
        <w:t>I</w:t>
      </w:r>
      <w:r w:rsidRPr="00977438">
        <w:rPr>
          <w:rFonts w:ascii="Times New Roman" w:hAnsi="Times New Roman" w:cs="Times New Roman"/>
          <w:color w:val="000000"/>
          <w:sz w:val="24"/>
          <w:szCs w:val="24"/>
          <w:lang w:val="ru-RU"/>
        </w:rPr>
        <w:t>) и гидроксидом меди(</w:t>
      </w:r>
      <w:r w:rsidRPr="00977438">
        <w:rPr>
          <w:rFonts w:ascii="Times New Roman" w:hAnsi="Times New Roman" w:cs="Times New Roman"/>
          <w:color w:val="000000"/>
          <w:sz w:val="24"/>
          <w:szCs w:val="24"/>
        </w:rPr>
        <w:t>II</w:t>
      </w:r>
      <w:r w:rsidRPr="00977438">
        <w:rPr>
          <w:rFonts w:ascii="Times New Roman" w:hAnsi="Times New Roman" w:cs="Times New Roman"/>
          <w:color w:val="000000"/>
          <w:sz w:val="24"/>
          <w:szCs w:val="24"/>
          <w:lang w:val="ru-RU"/>
        </w:rPr>
        <w:t xml:space="preserve">), взаимодействие крахмала с </w:t>
      </w:r>
      <w:proofErr w:type="spellStart"/>
      <w:r w:rsidRPr="00977438">
        <w:rPr>
          <w:rFonts w:ascii="Times New Roman" w:hAnsi="Times New Roman" w:cs="Times New Roman"/>
          <w:color w:val="000000"/>
          <w:sz w:val="24"/>
          <w:szCs w:val="24"/>
          <w:lang w:val="ru-RU"/>
        </w:rPr>
        <w:t>иодом</w:t>
      </w:r>
      <w:proofErr w:type="spellEnd"/>
      <w:r w:rsidRPr="00977438">
        <w:rPr>
          <w:rFonts w:ascii="Times New Roman" w:hAnsi="Times New Roman" w:cs="Times New Roman"/>
          <w:color w:val="000000"/>
          <w:sz w:val="24"/>
          <w:szCs w:val="24"/>
          <w:lang w:val="ru-RU"/>
        </w:rPr>
        <w:t xml:space="preserve">), проведение </w:t>
      </w:r>
      <w:r w:rsidRPr="00977438">
        <w:rPr>
          <w:rFonts w:ascii="Times New Roman" w:hAnsi="Times New Roman" w:cs="Times New Roman"/>
          <w:b/>
          <w:color w:val="000000"/>
          <w:sz w:val="24"/>
          <w:szCs w:val="24"/>
          <w:lang w:val="ru-RU"/>
        </w:rPr>
        <w:t xml:space="preserve">практической работы: </w:t>
      </w:r>
      <w:r w:rsidRPr="00D170BD">
        <w:rPr>
          <w:rFonts w:ascii="Times New Roman" w:hAnsi="Times New Roman" w:cs="Times New Roman"/>
          <w:b/>
          <w:color w:val="000000"/>
          <w:sz w:val="24"/>
          <w:szCs w:val="24"/>
          <w:u w:val="single"/>
          <w:lang w:val="ru-RU"/>
        </w:rPr>
        <w:t>свойства раствора уксусной кислоты</w:t>
      </w:r>
      <w:r w:rsidRPr="00D170BD">
        <w:rPr>
          <w:rFonts w:ascii="Times New Roman" w:hAnsi="Times New Roman" w:cs="Times New Roman"/>
          <w:color w:val="000000"/>
          <w:sz w:val="24"/>
          <w:szCs w:val="24"/>
          <w:u w:val="single"/>
          <w:lang w:val="ru-RU"/>
        </w:rPr>
        <w:t>.</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Расчётные задачи</w:t>
      </w:r>
      <w:r w:rsidRPr="00977438">
        <w:rPr>
          <w:rFonts w:ascii="Times New Roman" w:hAnsi="Times New Roman" w:cs="Times New Roman"/>
          <w:color w:val="000000"/>
          <w:sz w:val="24"/>
          <w:szCs w:val="24"/>
          <w:lang w:val="ru-RU"/>
        </w:rPr>
        <w:t>.</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77438">
        <w:rPr>
          <w:rFonts w:ascii="Times New Roman" w:hAnsi="Times New Roman" w:cs="Times New Roman"/>
          <w:color w:val="000000"/>
          <w:sz w:val="24"/>
          <w:szCs w:val="24"/>
          <w:lang w:val="ru-RU"/>
        </w:rPr>
        <w:t>известным</w:t>
      </w:r>
      <w:proofErr w:type="gramEnd"/>
      <w:r w:rsidRPr="00977438">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1F56A8" w:rsidRPr="00977438" w:rsidRDefault="00630048" w:rsidP="00977438">
      <w:pPr>
        <w:spacing w:after="0" w:line="240" w:lineRule="auto"/>
        <w:ind w:firstLine="60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Азотсодержащие органические соединения</w:t>
      </w:r>
      <w:r w:rsidRPr="00977438">
        <w:rPr>
          <w:rFonts w:ascii="Times New Roman" w:hAnsi="Times New Roman" w:cs="Times New Roman"/>
          <w:color w:val="000000"/>
          <w:sz w:val="24"/>
          <w:szCs w:val="24"/>
          <w:lang w:val="ru-RU"/>
        </w:rPr>
        <w:t>.</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Экспериментальные методы</w:t>
      </w:r>
      <w:r w:rsidRPr="00977438">
        <w:rPr>
          <w:rFonts w:ascii="Times New Roman" w:hAnsi="Times New Roman" w:cs="Times New Roman"/>
          <w:color w:val="000000"/>
          <w:sz w:val="24"/>
          <w:szCs w:val="24"/>
          <w:lang w:val="ru-RU"/>
        </w:rPr>
        <w:t xml:space="preserve"> изучения веществ и их превращений: наблюдение и описание демонстрационных опытов: денатурация белков при нагревании, цветные реакции белков.</w:t>
      </w:r>
    </w:p>
    <w:p w:rsidR="001F56A8" w:rsidRPr="00977438" w:rsidRDefault="00630048" w:rsidP="00977438">
      <w:pPr>
        <w:spacing w:after="0" w:line="240" w:lineRule="auto"/>
        <w:ind w:firstLine="600"/>
        <w:jc w:val="center"/>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Высокомолекулярные соединения</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b/>
          <w:color w:val="000000"/>
          <w:sz w:val="24"/>
          <w:szCs w:val="24"/>
          <w:lang w:val="ru-RU"/>
        </w:rPr>
        <w:t>Экспериментальные методы</w:t>
      </w:r>
      <w:r w:rsidRPr="00977438">
        <w:rPr>
          <w:rFonts w:ascii="Times New Roman" w:hAnsi="Times New Roman" w:cs="Times New Roman"/>
          <w:color w:val="000000"/>
          <w:sz w:val="24"/>
          <w:szCs w:val="24"/>
          <w:lang w:val="ru-RU"/>
        </w:rPr>
        <w:t xml:space="preserve"> изучения веществ и их превращений: ознакомление с образцами природных и искусственных волокон, пластмасс, каучуков.</w:t>
      </w:r>
    </w:p>
    <w:p w:rsidR="00FD50BD" w:rsidRPr="00977438" w:rsidRDefault="00FD50BD" w:rsidP="00977438">
      <w:pPr>
        <w:spacing w:after="0" w:line="240" w:lineRule="auto"/>
        <w:ind w:firstLine="600"/>
        <w:jc w:val="center"/>
        <w:rPr>
          <w:rFonts w:ascii="Times New Roman" w:hAnsi="Times New Roman" w:cs="Times New Roman"/>
          <w:b/>
          <w:color w:val="000000"/>
          <w:sz w:val="24"/>
          <w:szCs w:val="24"/>
          <w:lang w:val="ru-RU"/>
        </w:rPr>
      </w:pPr>
    </w:p>
    <w:p w:rsidR="001F56A8" w:rsidRPr="00977438" w:rsidRDefault="00630048" w:rsidP="00977438">
      <w:pPr>
        <w:spacing w:after="0" w:line="240" w:lineRule="auto"/>
        <w:ind w:firstLine="600"/>
        <w:jc w:val="center"/>
        <w:rPr>
          <w:rFonts w:ascii="Times New Roman" w:hAnsi="Times New Roman" w:cs="Times New Roman"/>
          <w:sz w:val="24"/>
          <w:szCs w:val="24"/>
          <w:lang w:val="ru-RU"/>
        </w:rPr>
      </w:pPr>
      <w:proofErr w:type="spellStart"/>
      <w:r w:rsidRPr="00977438">
        <w:rPr>
          <w:rFonts w:ascii="Times New Roman" w:hAnsi="Times New Roman" w:cs="Times New Roman"/>
          <w:b/>
          <w:color w:val="000000"/>
          <w:sz w:val="24"/>
          <w:szCs w:val="24"/>
          <w:lang w:val="ru-RU"/>
        </w:rPr>
        <w:t>Межпредметные</w:t>
      </w:r>
      <w:proofErr w:type="spellEnd"/>
      <w:r w:rsidRPr="00977438">
        <w:rPr>
          <w:rFonts w:ascii="Times New Roman" w:hAnsi="Times New Roman" w:cs="Times New Roman"/>
          <w:b/>
          <w:color w:val="000000"/>
          <w:sz w:val="24"/>
          <w:szCs w:val="24"/>
          <w:lang w:val="ru-RU"/>
        </w:rPr>
        <w:t xml:space="preserve"> связи</w:t>
      </w:r>
      <w:r w:rsidRPr="00977438">
        <w:rPr>
          <w:rFonts w:ascii="Times New Roman" w:hAnsi="Times New Roman" w:cs="Times New Roman"/>
          <w:color w:val="000000"/>
          <w:sz w:val="24"/>
          <w:szCs w:val="24"/>
          <w:lang w:val="ru-RU"/>
        </w:rPr>
        <w:t>.</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 xml:space="preserve">Реализация </w:t>
      </w:r>
      <w:proofErr w:type="spellStart"/>
      <w:r w:rsidRPr="00977438">
        <w:rPr>
          <w:rFonts w:ascii="Times New Roman" w:hAnsi="Times New Roman" w:cs="Times New Roman"/>
          <w:color w:val="000000"/>
          <w:sz w:val="24"/>
          <w:szCs w:val="24"/>
          <w:lang w:val="ru-RU"/>
        </w:rPr>
        <w:t>межпредметных</w:t>
      </w:r>
      <w:proofErr w:type="spellEnd"/>
      <w:r w:rsidRPr="00977438">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gramStart"/>
      <w:r w:rsidRPr="00977438">
        <w:rPr>
          <w:rFonts w:ascii="Times New Roman" w:hAnsi="Times New Roman" w:cs="Times New Roman"/>
          <w:color w:val="000000"/>
          <w:sz w:val="24"/>
          <w:szCs w:val="24"/>
          <w:lang w:val="ru-RU"/>
        </w:rPr>
        <w:t>естественно-научных</w:t>
      </w:r>
      <w:proofErr w:type="gramEnd"/>
      <w:r w:rsidRPr="00977438">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w:t>
      </w:r>
      <w:r w:rsidR="00FD50BD" w:rsidRPr="00977438">
        <w:rPr>
          <w:rFonts w:ascii="Times New Roman" w:hAnsi="Times New Roman" w:cs="Times New Roman"/>
          <w:color w:val="000000"/>
          <w:sz w:val="24"/>
          <w:szCs w:val="24"/>
          <w:lang w:val="ru-RU"/>
        </w:rPr>
        <w:t xml:space="preserve"> </w:t>
      </w:r>
      <w:r w:rsidRPr="00977438">
        <w:rPr>
          <w:rFonts w:ascii="Times New Roman" w:hAnsi="Times New Roman" w:cs="Times New Roman"/>
          <w:color w:val="000000"/>
          <w:sz w:val="24"/>
          <w:szCs w:val="24"/>
          <w:lang w:val="ru-RU"/>
        </w:rPr>
        <w:t>-</w:t>
      </w:r>
      <w:r w:rsidR="00FD50BD" w:rsidRPr="00977438">
        <w:rPr>
          <w:rFonts w:ascii="Times New Roman" w:hAnsi="Times New Roman" w:cs="Times New Roman"/>
          <w:color w:val="000000"/>
          <w:sz w:val="24"/>
          <w:szCs w:val="24"/>
          <w:lang w:val="ru-RU"/>
        </w:rPr>
        <w:t xml:space="preserve"> </w:t>
      </w:r>
      <w:r w:rsidRPr="00977438">
        <w:rPr>
          <w:rFonts w:ascii="Times New Roman" w:hAnsi="Times New Roman" w:cs="Times New Roman"/>
          <w:color w:val="000000"/>
          <w:sz w:val="24"/>
          <w:szCs w:val="24"/>
          <w:lang w:val="ru-RU"/>
        </w:rPr>
        <w:t>научного цикла.</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Общие естественно</w:t>
      </w:r>
      <w:r w:rsidR="00FD50BD" w:rsidRPr="00977438">
        <w:rPr>
          <w:rFonts w:ascii="Times New Roman" w:hAnsi="Times New Roman" w:cs="Times New Roman"/>
          <w:color w:val="000000"/>
          <w:sz w:val="24"/>
          <w:szCs w:val="24"/>
          <w:lang w:val="ru-RU"/>
        </w:rPr>
        <w:t xml:space="preserve"> </w:t>
      </w:r>
      <w:r w:rsidRPr="00977438">
        <w:rPr>
          <w:rFonts w:ascii="Times New Roman" w:hAnsi="Times New Roman" w:cs="Times New Roman"/>
          <w:color w:val="000000"/>
          <w:sz w:val="24"/>
          <w:szCs w:val="24"/>
          <w:lang w:val="ru-RU"/>
        </w:rPr>
        <w:t>-</w:t>
      </w:r>
      <w:r w:rsidR="00FD50BD" w:rsidRPr="00977438">
        <w:rPr>
          <w:rFonts w:ascii="Times New Roman" w:hAnsi="Times New Roman" w:cs="Times New Roman"/>
          <w:color w:val="000000"/>
          <w:sz w:val="24"/>
          <w:szCs w:val="24"/>
          <w:lang w:val="ru-RU"/>
        </w:rPr>
        <w:t xml:space="preserve"> </w:t>
      </w:r>
      <w:r w:rsidRPr="00977438">
        <w:rPr>
          <w:rFonts w:ascii="Times New Roman" w:hAnsi="Times New Roman" w:cs="Times New Roman"/>
          <w:color w:val="000000"/>
          <w:sz w:val="24"/>
          <w:szCs w:val="24"/>
          <w:lang w:val="ru-RU"/>
        </w:rPr>
        <w:t>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proofErr w:type="gramStart"/>
      <w:r w:rsidRPr="00977438">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1F56A8" w:rsidRPr="00977438" w:rsidRDefault="00630048" w:rsidP="00977438">
      <w:pPr>
        <w:spacing w:after="0" w:line="240" w:lineRule="auto"/>
        <w:ind w:firstLine="600"/>
        <w:jc w:val="both"/>
        <w:rPr>
          <w:rFonts w:ascii="Times New Roman" w:hAnsi="Times New Roman" w:cs="Times New Roman"/>
          <w:sz w:val="24"/>
          <w:szCs w:val="24"/>
          <w:lang w:val="ru-RU"/>
        </w:rPr>
      </w:pPr>
      <w:r w:rsidRPr="00977438">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743F" w:rsidRDefault="0034743F" w:rsidP="0034743F">
      <w:pPr>
        <w:spacing w:after="0" w:line="264" w:lineRule="auto"/>
        <w:ind w:firstLine="708"/>
        <w:jc w:val="center"/>
        <w:rPr>
          <w:rFonts w:ascii="Times New Roman" w:hAnsi="Times New Roman"/>
          <w:color w:val="000000"/>
          <w:sz w:val="28"/>
          <w:lang w:val="ru-RU"/>
        </w:rPr>
      </w:pPr>
      <w:r w:rsidRPr="00724D85">
        <w:rPr>
          <w:rFonts w:ascii="Times New Roman" w:hAnsi="Times New Roman"/>
          <w:b/>
          <w:color w:val="000000"/>
          <w:sz w:val="24"/>
          <w:szCs w:val="24"/>
          <w:lang w:val="ru-RU"/>
        </w:rPr>
        <w:t>СОДЕРЖАНИЕ УЧЕБНОГО ПРЕДМЕТА, КУРСА, МОДУЛЯ</w:t>
      </w:r>
      <w:r w:rsidRPr="00724D85">
        <w:rPr>
          <w:rFonts w:ascii="Times New Roman" w:hAnsi="Times New Roman"/>
          <w:color w:val="000000"/>
          <w:sz w:val="28"/>
          <w:lang w:val="ru-RU"/>
        </w:rPr>
        <w:t>​</w:t>
      </w:r>
    </w:p>
    <w:p w:rsidR="0034743F" w:rsidRPr="00724D85" w:rsidRDefault="0034743F" w:rsidP="0034743F">
      <w:pPr>
        <w:spacing w:after="0" w:line="264" w:lineRule="auto"/>
        <w:ind w:firstLine="708"/>
        <w:jc w:val="center"/>
        <w:rPr>
          <w:lang w:val="ru-RU"/>
        </w:rPr>
      </w:pPr>
      <w:r>
        <w:rPr>
          <w:rFonts w:ascii="Times New Roman" w:hAnsi="Times New Roman"/>
          <w:color w:val="000000"/>
          <w:sz w:val="28"/>
          <w:lang w:val="ru-RU"/>
        </w:rPr>
        <w:t>11 класс</w:t>
      </w:r>
    </w:p>
    <w:p w:rsidR="0034743F" w:rsidRPr="00040218" w:rsidRDefault="0034743F" w:rsidP="0034743F">
      <w:pPr>
        <w:pStyle w:val="Default"/>
        <w:ind w:firstLine="708"/>
        <w:jc w:val="both"/>
      </w:pPr>
      <w:r w:rsidRPr="00040218">
        <w:rPr>
          <w:b/>
          <w:bCs/>
        </w:rPr>
        <w:t xml:space="preserve">Теоретические основы химии </w:t>
      </w:r>
    </w:p>
    <w:p w:rsidR="0034743F" w:rsidRPr="00040218" w:rsidRDefault="0034743F" w:rsidP="0034743F">
      <w:pPr>
        <w:pStyle w:val="Default"/>
        <w:ind w:firstLine="708"/>
        <w:jc w:val="both"/>
      </w:pPr>
      <w:r w:rsidRPr="00040218">
        <w:t xml:space="preserve">Химический элемент. Атом. Ядро атома, изотопы. Электронная оболочка. Энергетические уровни, подуровни. Атомные </w:t>
      </w:r>
      <w:proofErr w:type="spellStart"/>
      <w:r w:rsidRPr="00040218">
        <w:t>орбитали</w:t>
      </w:r>
      <w:proofErr w:type="spellEnd"/>
      <w:r w:rsidRPr="00040218">
        <w:t xml:space="preserve">, s-, p-, d- элементы. Особенности распределения электронов по </w:t>
      </w:r>
      <w:proofErr w:type="spellStart"/>
      <w:r w:rsidRPr="00040218">
        <w:t>орбиталям</w:t>
      </w:r>
      <w:proofErr w:type="spellEnd"/>
      <w:r w:rsidRPr="00040218">
        <w:t xml:space="preserve"> в атомах элементов первых четырёх периодов. Электронная конфигурация атомов. </w:t>
      </w:r>
    </w:p>
    <w:p w:rsidR="0034743F" w:rsidRPr="00040218" w:rsidRDefault="0034743F" w:rsidP="0034743F">
      <w:pPr>
        <w:pStyle w:val="Default"/>
        <w:ind w:firstLine="708"/>
        <w:jc w:val="both"/>
      </w:pPr>
      <w:r w:rsidRPr="00040218">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743F" w:rsidRDefault="0034743F" w:rsidP="0034743F">
      <w:pPr>
        <w:spacing w:after="0" w:line="240" w:lineRule="auto"/>
        <w:ind w:firstLine="708"/>
        <w:jc w:val="both"/>
        <w:rPr>
          <w:rFonts w:ascii="Times New Roman" w:hAnsi="Times New Roman" w:cs="Times New Roman"/>
          <w:sz w:val="24"/>
          <w:szCs w:val="24"/>
          <w:lang w:val="ru-RU"/>
        </w:rPr>
      </w:pPr>
      <w:r w:rsidRPr="00040218">
        <w:rPr>
          <w:rFonts w:ascii="Times New Roman" w:hAnsi="Times New Roman" w:cs="Times New Roman"/>
          <w:sz w:val="24"/>
          <w:szCs w:val="24"/>
          <w:lang w:val="ru-RU"/>
        </w:rPr>
        <w:t>Строение вещества. Химическая связь. Виды химической связи (</w:t>
      </w:r>
      <w:proofErr w:type="gramStart"/>
      <w:r w:rsidRPr="00040218">
        <w:rPr>
          <w:rFonts w:ascii="Times New Roman" w:hAnsi="Times New Roman" w:cs="Times New Roman"/>
          <w:sz w:val="24"/>
          <w:szCs w:val="24"/>
          <w:lang w:val="ru-RU"/>
        </w:rPr>
        <w:t>ковалентная</w:t>
      </w:r>
      <w:proofErr w:type="gramEnd"/>
      <w:r w:rsidRPr="00040218">
        <w:rPr>
          <w:rFonts w:ascii="Times New Roman" w:hAnsi="Times New Roman" w:cs="Times New Roman"/>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40218">
        <w:rPr>
          <w:rFonts w:ascii="Times New Roman" w:hAnsi="Times New Roman" w:cs="Times New Roman"/>
          <w:sz w:val="24"/>
          <w:szCs w:val="24"/>
          <w:lang w:val="ru-RU"/>
        </w:rPr>
        <w:t>Электроотрицательность</w:t>
      </w:r>
      <w:proofErr w:type="spellEnd"/>
      <w:r w:rsidRPr="00040218">
        <w:rPr>
          <w:rFonts w:ascii="Times New Roman" w:hAnsi="Times New Roman" w:cs="Times New Roman"/>
          <w:sz w:val="24"/>
          <w:szCs w:val="24"/>
          <w:lang w:val="ru-RU"/>
        </w:rPr>
        <w:t>. Степень окисления. Ионы: катионы и анионы.</w:t>
      </w:r>
    </w:p>
    <w:p w:rsidR="0034743F" w:rsidRPr="004706FE" w:rsidRDefault="0034743F" w:rsidP="0034743F">
      <w:pPr>
        <w:pStyle w:val="Default"/>
        <w:ind w:firstLine="708"/>
        <w:jc w:val="both"/>
      </w:pPr>
      <w:r w:rsidRPr="004706FE">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743F" w:rsidRPr="004706FE" w:rsidRDefault="0034743F" w:rsidP="0034743F">
      <w:pPr>
        <w:pStyle w:val="Default"/>
        <w:ind w:firstLine="708"/>
        <w:jc w:val="both"/>
      </w:pPr>
      <w:r w:rsidRPr="004706FE">
        <w:t xml:space="preserve">Понятие о дисперсных системах. Истинные и коллоидные растворы. Массовая доля вещества в растворе. </w:t>
      </w:r>
    </w:p>
    <w:p w:rsidR="0034743F" w:rsidRPr="004706FE" w:rsidRDefault="0034743F" w:rsidP="0034743F">
      <w:pPr>
        <w:pStyle w:val="Default"/>
        <w:ind w:firstLine="708"/>
        <w:jc w:val="both"/>
      </w:pPr>
      <w:r w:rsidRPr="004706FE">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34743F" w:rsidRPr="004706FE" w:rsidRDefault="0034743F" w:rsidP="0034743F">
      <w:pPr>
        <w:pStyle w:val="Default"/>
        <w:ind w:firstLine="708"/>
        <w:jc w:val="both"/>
      </w:pPr>
      <w:r w:rsidRPr="004706FE">
        <w:lastRenderedPageBreak/>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34743F" w:rsidRPr="004706FE" w:rsidRDefault="0034743F" w:rsidP="0034743F">
      <w:pPr>
        <w:pStyle w:val="Default"/>
        <w:ind w:firstLine="708"/>
        <w:jc w:val="both"/>
      </w:pPr>
      <w:r w:rsidRPr="004706FE">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706FE">
        <w:t>Ле</w:t>
      </w:r>
      <w:proofErr w:type="spellEnd"/>
      <w:r w:rsidRPr="004706FE">
        <w:t xml:space="preserve"> </w:t>
      </w:r>
      <w:proofErr w:type="spellStart"/>
      <w:r w:rsidRPr="004706FE">
        <w:t>Шателье</w:t>
      </w:r>
      <w:proofErr w:type="spellEnd"/>
      <w:r w:rsidRPr="004706FE">
        <w:t xml:space="preserve">. </w:t>
      </w:r>
    </w:p>
    <w:p w:rsidR="0034743F" w:rsidRPr="004706FE" w:rsidRDefault="0034743F" w:rsidP="0034743F">
      <w:pPr>
        <w:pStyle w:val="Default"/>
        <w:ind w:firstLine="708"/>
        <w:jc w:val="both"/>
      </w:pPr>
      <w:r w:rsidRPr="004706FE">
        <w:t xml:space="preserve">Электролитическая диссоциация. Сильные и слабые электролиты. Среда водных растворов веществ: кислая, нейтральная, щелочная. </w:t>
      </w:r>
      <w:r w:rsidRPr="004706FE">
        <w:rPr>
          <w:i/>
          <w:iCs/>
        </w:rPr>
        <w:t>Понятие о водородном показателе (</w:t>
      </w:r>
      <w:proofErr w:type="spellStart"/>
      <w:r w:rsidRPr="004706FE">
        <w:rPr>
          <w:i/>
          <w:iCs/>
        </w:rPr>
        <w:t>pH</w:t>
      </w:r>
      <w:proofErr w:type="spellEnd"/>
      <w:r w:rsidRPr="004706FE">
        <w:rPr>
          <w:i/>
          <w:iCs/>
        </w:rPr>
        <w:t xml:space="preserve">) раствора. </w:t>
      </w:r>
      <w:r w:rsidRPr="004706FE">
        <w:t>Реакц</w:t>
      </w:r>
      <w:proofErr w:type="gramStart"/>
      <w:r w:rsidRPr="004706FE">
        <w:t>ии ио</w:t>
      </w:r>
      <w:proofErr w:type="gramEnd"/>
      <w:r w:rsidRPr="004706FE">
        <w:t xml:space="preserve">нного обмена. </w:t>
      </w:r>
      <w:r w:rsidRPr="004706FE">
        <w:rPr>
          <w:i/>
          <w:iCs/>
        </w:rPr>
        <w:t xml:space="preserve">Гидролиз неорганических и органических веществ. </w:t>
      </w:r>
    </w:p>
    <w:p w:rsidR="0034743F" w:rsidRDefault="0034743F" w:rsidP="0034743F">
      <w:pPr>
        <w:spacing w:after="0" w:line="240" w:lineRule="auto"/>
        <w:ind w:firstLine="708"/>
        <w:jc w:val="both"/>
        <w:rPr>
          <w:rFonts w:ascii="Times New Roman" w:hAnsi="Times New Roman" w:cs="Times New Roman"/>
          <w:i/>
          <w:iCs/>
          <w:sz w:val="24"/>
          <w:szCs w:val="24"/>
          <w:lang w:val="ru-RU"/>
        </w:rPr>
      </w:pPr>
      <w:proofErr w:type="spellStart"/>
      <w:r w:rsidRPr="004706FE">
        <w:rPr>
          <w:rFonts w:ascii="Times New Roman" w:hAnsi="Times New Roman" w:cs="Times New Roman"/>
          <w:sz w:val="24"/>
          <w:szCs w:val="24"/>
          <w:lang w:val="ru-RU"/>
        </w:rPr>
        <w:t>Окислительно</w:t>
      </w:r>
      <w:proofErr w:type="spellEnd"/>
      <w:r w:rsidRPr="004706FE">
        <w:rPr>
          <w:rFonts w:ascii="Times New Roman" w:hAnsi="Times New Roman" w:cs="Times New Roman"/>
          <w:sz w:val="24"/>
          <w:szCs w:val="24"/>
          <w:lang w:val="ru-RU"/>
        </w:rPr>
        <w:t xml:space="preserve">-восстановительные реакции. </w:t>
      </w:r>
      <w:r w:rsidRPr="004706FE">
        <w:rPr>
          <w:rFonts w:ascii="Times New Roman" w:hAnsi="Times New Roman" w:cs="Times New Roman"/>
          <w:i/>
          <w:iCs/>
          <w:sz w:val="24"/>
          <w:szCs w:val="24"/>
          <w:lang w:val="ru-RU"/>
        </w:rPr>
        <w:t xml:space="preserve">Понятие об электролизе расплавов и растворов солей. </w:t>
      </w:r>
      <w:r w:rsidRPr="00A50E11">
        <w:rPr>
          <w:rFonts w:ascii="Times New Roman" w:hAnsi="Times New Roman" w:cs="Times New Roman"/>
          <w:i/>
          <w:iCs/>
          <w:sz w:val="24"/>
          <w:szCs w:val="24"/>
          <w:lang w:val="ru-RU"/>
        </w:rPr>
        <w:t>Применение электролиза.</w:t>
      </w:r>
    </w:p>
    <w:p w:rsidR="0034743F" w:rsidRPr="002801E0" w:rsidRDefault="0034743F" w:rsidP="0034743F">
      <w:pPr>
        <w:pStyle w:val="Default"/>
        <w:ind w:firstLine="708"/>
        <w:jc w:val="both"/>
      </w:pPr>
      <w:r w:rsidRPr="002801E0">
        <w:rPr>
          <w:b/>
          <w:bCs/>
        </w:rPr>
        <w:t xml:space="preserve">Экспериментальные методы изучения веществ и их превращений </w:t>
      </w:r>
    </w:p>
    <w:p w:rsidR="0034743F" w:rsidRPr="002801E0" w:rsidRDefault="0034743F" w:rsidP="0034743F">
      <w:pPr>
        <w:pStyle w:val="Default"/>
        <w:ind w:firstLine="708"/>
        <w:jc w:val="both"/>
      </w:pPr>
      <w:r w:rsidRPr="002801E0">
        <w:t>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w:t>
      </w:r>
      <w:proofErr w:type="gramStart"/>
      <w:r w:rsidRPr="002801E0">
        <w:t>ии ио</w:t>
      </w:r>
      <w:proofErr w:type="gramEnd"/>
      <w:r w:rsidRPr="002801E0">
        <w:t xml:space="preserve">нного обмена), проведение практической работы «Влияние различных факторов на скорость химической реакции». </w:t>
      </w:r>
    </w:p>
    <w:p w:rsidR="0034743F" w:rsidRPr="002801E0" w:rsidRDefault="0034743F" w:rsidP="0034743F">
      <w:pPr>
        <w:pStyle w:val="Default"/>
        <w:ind w:firstLine="708"/>
        <w:jc w:val="both"/>
      </w:pPr>
      <w:r w:rsidRPr="002801E0">
        <w:rPr>
          <w:b/>
          <w:bCs/>
        </w:rPr>
        <w:t xml:space="preserve">Расчётные задачи </w:t>
      </w:r>
    </w:p>
    <w:p w:rsidR="0034743F" w:rsidRDefault="0034743F" w:rsidP="0034743F">
      <w:pPr>
        <w:spacing w:after="0" w:line="240" w:lineRule="auto"/>
        <w:ind w:firstLine="708"/>
        <w:jc w:val="both"/>
        <w:rPr>
          <w:rFonts w:ascii="Times New Roman" w:hAnsi="Times New Roman" w:cs="Times New Roman"/>
          <w:sz w:val="24"/>
          <w:szCs w:val="24"/>
          <w:lang w:val="ru-RU"/>
        </w:rPr>
      </w:pPr>
      <w:r w:rsidRPr="002801E0">
        <w:rPr>
          <w:rFonts w:ascii="Times New Roman" w:hAnsi="Times New Roman" w:cs="Times New Roman"/>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743F" w:rsidRPr="002801E0" w:rsidRDefault="0034743F" w:rsidP="0034743F">
      <w:pPr>
        <w:pStyle w:val="Default"/>
        <w:ind w:firstLine="708"/>
      </w:pPr>
      <w:r w:rsidRPr="002801E0">
        <w:rPr>
          <w:b/>
          <w:bCs/>
        </w:rPr>
        <w:t xml:space="preserve">Неорганическая химия </w:t>
      </w:r>
    </w:p>
    <w:p w:rsidR="0034743F" w:rsidRPr="002801E0" w:rsidRDefault="0034743F" w:rsidP="00772E16">
      <w:pPr>
        <w:pStyle w:val="Default"/>
        <w:ind w:firstLine="708"/>
        <w:jc w:val="both"/>
      </w:pPr>
      <w:r w:rsidRPr="002801E0">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743F" w:rsidRPr="002801E0" w:rsidRDefault="0034743F" w:rsidP="00772E16">
      <w:pPr>
        <w:pStyle w:val="Default"/>
        <w:jc w:val="both"/>
      </w:pPr>
      <w:proofErr w:type="gramStart"/>
      <w:r w:rsidRPr="002801E0">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gramEnd"/>
    </w:p>
    <w:p w:rsidR="0034743F" w:rsidRDefault="0034743F" w:rsidP="0034743F">
      <w:pPr>
        <w:spacing w:after="0" w:line="240" w:lineRule="auto"/>
        <w:ind w:firstLine="708"/>
        <w:jc w:val="both"/>
        <w:rPr>
          <w:rFonts w:ascii="Times New Roman" w:hAnsi="Times New Roman" w:cs="Times New Roman"/>
          <w:sz w:val="24"/>
          <w:szCs w:val="24"/>
          <w:lang w:val="ru-RU"/>
        </w:rPr>
      </w:pPr>
      <w:r w:rsidRPr="002801E0">
        <w:rPr>
          <w:rFonts w:ascii="Times New Roman" w:hAnsi="Times New Roman" w:cs="Times New Roman"/>
          <w:sz w:val="24"/>
          <w:szCs w:val="24"/>
          <w:lang w:val="ru-RU"/>
        </w:rPr>
        <w:t>Применение важнейших неметаллов и их соединений.</w:t>
      </w:r>
    </w:p>
    <w:p w:rsidR="0034743F" w:rsidRPr="002801E0" w:rsidRDefault="0034743F" w:rsidP="0034743F">
      <w:pPr>
        <w:pStyle w:val="Default"/>
        <w:ind w:firstLine="708"/>
        <w:jc w:val="both"/>
      </w:pPr>
      <w:r w:rsidRPr="002801E0">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34743F" w:rsidRPr="002801E0" w:rsidRDefault="0034743F" w:rsidP="0034743F">
      <w:pPr>
        <w:pStyle w:val="Default"/>
        <w:ind w:firstLine="708"/>
        <w:jc w:val="both"/>
      </w:pPr>
      <w:proofErr w:type="gramStart"/>
      <w:r w:rsidRPr="002801E0">
        <w:t xml:space="preserve">Химические свойства важнейших металлов (натрий, калий, кальций, магний, алюминий, цинк, хром, железо, медь) и их соединений. </w:t>
      </w:r>
      <w:proofErr w:type="gramEnd"/>
    </w:p>
    <w:p w:rsidR="0034743F" w:rsidRPr="002801E0" w:rsidRDefault="0034743F" w:rsidP="0034743F">
      <w:pPr>
        <w:pStyle w:val="Default"/>
        <w:jc w:val="both"/>
      </w:pPr>
      <w:r w:rsidRPr="002801E0">
        <w:t xml:space="preserve">Общие способы получения металлов. </w:t>
      </w:r>
      <w:r w:rsidRPr="002801E0">
        <w:rPr>
          <w:i/>
          <w:iCs/>
        </w:rPr>
        <w:t xml:space="preserve">Металлургия. Коррозия металлов. Способы защиты от коррозии. </w:t>
      </w:r>
      <w:r w:rsidRPr="002801E0">
        <w:t xml:space="preserve">Применение металлов в быту и технике. </w:t>
      </w:r>
    </w:p>
    <w:p w:rsidR="0034743F" w:rsidRPr="002801E0" w:rsidRDefault="0034743F" w:rsidP="0034743F">
      <w:pPr>
        <w:pStyle w:val="Default"/>
        <w:ind w:firstLine="708"/>
        <w:jc w:val="both"/>
      </w:pPr>
      <w:r w:rsidRPr="002801E0">
        <w:rPr>
          <w:b/>
          <w:bCs/>
        </w:rPr>
        <w:t xml:space="preserve">Экспериментальные методы изучения веществ и их превращений </w:t>
      </w:r>
    </w:p>
    <w:p w:rsidR="0034743F" w:rsidRDefault="0034743F" w:rsidP="0034743F">
      <w:pPr>
        <w:spacing w:after="0" w:line="240" w:lineRule="auto"/>
        <w:ind w:firstLine="708"/>
        <w:jc w:val="both"/>
        <w:rPr>
          <w:rFonts w:ascii="Times New Roman" w:hAnsi="Times New Roman" w:cs="Times New Roman"/>
          <w:sz w:val="24"/>
          <w:szCs w:val="24"/>
          <w:lang w:val="ru-RU"/>
        </w:rPr>
      </w:pPr>
      <w:r w:rsidRPr="002801E0">
        <w:rPr>
          <w:rFonts w:ascii="Times New Roman" w:hAnsi="Times New Roman" w:cs="Times New Roman"/>
          <w:sz w:val="24"/>
          <w:szCs w:val="24"/>
          <w:lang w:val="ru-RU"/>
        </w:rPr>
        <w:t>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743F" w:rsidRPr="002801E0" w:rsidRDefault="0034743F" w:rsidP="0034743F">
      <w:pPr>
        <w:pStyle w:val="Default"/>
        <w:ind w:firstLine="708"/>
        <w:jc w:val="both"/>
      </w:pPr>
      <w:r w:rsidRPr="002801E0">
        <w:rPr>
          <w:b/>
          <w:bCs/>
        </w:rPr>
        <w:t xml:space="preserve">Расчётные задачи </w:t>
      </w:r>
    </w:p>
    <w:p w:rsidR="0034743F" w:rsidRPr="002801E0" w:rsidRDefault="0034743F" w:rsidP="0034743F">
      <w:pPr>
        <w:pStyle w:val="Default"/>
        <w:ind w:firstLine="708"/>
        <w:jc w:val="both"/>
      </w:pPr>
      <w:r w:rsidRPr="002801E0">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34743F" w:rsidRPr="002801E0" w:rsidRDefault="0034743F" w:rsidP="0034743F">
      <w:pPr>
        <w:pStyle w:val="Default"/>
        <w:ind w:firstLine="708"/>
        <w:jc w:val="both"/>
      </w:pPr>
      <w:r w:rsidRPr="002801E0">
        <w:rPr>
          <w:b/>
          <w:bCs/>
        </w:rPr>
        <w:t xml:space="preserve">Химия и жизнь </w:t>
      </w:r>
    </w:p>
    <w:p w:rsidR="0034743F" w:rsidRPr="002801E0" w:rsidRDefault="0034743F" w:rsidP="0034743F">
      <w:pPr>
        <w:pStyle w:val="Default"/>
        <w:ind w:firstLine="708"/>
        <w:jc w:val="both"/>
      </w:pPr>
      <w:r w:rsidRPr="002801E0">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743F" w:rsidRPr="002801E0" w:rsidRDefault="0034743F" w:rsidP="0034743F">
      <w:pPr>
        <w:pStyle w:val="Default"/>
        <w:ind w:firstLine="708"/>
        <w:jc w:val="both"/>
      </w:pPr>
      <w:r w:rsidRPr="002801E0">
        <w:t xml:space="preserve">Представления об общих научных принципах промышленного получения важнейших веществ. </w:t>
      </w:r>
    </w:p>
    <w:p w:rsidR="0034743F" w:rsidRPr="002801E0" w:rsidRDefault="0034743F" w:rsidP="0034743F">
      <w:pPr>
        <w:pStyle w:val="Default"/>
        <w:ind w:firstLine="708"/>
        <w:jc w:val="both"/>
      </w:pPr>
      <w:r w:rsidRPr="002801E0">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801E0">
        <w:t>наноматериалы</w:t>
      </w:r>
      <w:proofErr w:type="spellEnd"/>
      <w:r w:rsidRPr="002801E0">
        <w:t xml:space="preserve">, органические и минеральные удобрения. </w:t>
      </w:r>
    </w:p>
    <w:p w:rsidR="0034743F" w:rsidRPr="00C02E4F" w:rsidRDefault="0034743F" w:rsidP="00C02E4F">
      <w:pPr>
        <w:spacing w:after="0" w:line="240" w:lineRule="auto"/>
        <w:ind w:firstLine="708"/>
        <w:jc w:val="both"/>
        <w:rPr>
          <w:rFonts w:ascii="Times New Roman" w:hAnsi="Times New Roman" w:cs="Times New Roman"/>
          <w:sz w:val="24"/>
          <w:szCs w:val="24"/>
          <w:lang w:val="ru-RU"/>
        </w:rPr>
      </w:pPr>
      <w:r w:rsidRPr="002801E0">
        <w:rPr>
          <w:rFonts w:ascii="Times New Roman" w:hAnsi="Times New Roman" w:cs="Times New Roman"/>
          <w:sz w:val="24"/>
          <w:szCs w:val="24"/>
          <w:lang w:val="ru-RU"/>
        </w:rPr>
        <w:t>Химия и здоровье человека: правила использования лекарственных препаратов, правила безопасного использования препаратов быт</w:t>
      </w:r>
      <w:r w:rsidR="00C02E4F">
        <w:rPr>
          <w:rFonts w:ascii="Times New Roman" w:hAnsi="Times New Roman" w:cs="Times New Roman"/>
          <w:sz w:val="24"/>
          <w:szCs w:val="24"/>
          <w:lang w:val="ru-RU"/>
        </w:rPr>
        <w:t>овой химии в повседневной жизни</w:t>
      </w:r>
    </w:p>
    <w:p w:rsidR="0034743F" w:rsidRDefault="0034743F" w:rsidP="0034743F">
      <w:pPr>
        <w:pStyle w:val="12"/>
        <w:jc w:val="center"/>
        <w:rPr>
          <w:color w:val="000000"/>
          <w:sz w:val="24"/>
          <w:szCs w:val="24"/>
          <w:lang w:val="ru-RU"/>
        </w:rPr>
      </w:pPr>
    </w:p>
    <w:p w:rsidR="0034743F" w:rsidRDefault="0034743F" w:rsidP="0034743F">
      <w:pPr>
        <w:pStyle w:val="12"/>
        <w:jc w:val="center"/>
        <w:rPr>
          <w:color w:val="000000"/>
          <w:sz w:val="24"/>
          <w:szCs w:val="24"/>
          <w:lang w:val="ru-RU"/>
        </w:rPr>
      </w:pPr>
    </w:p>
    <w:p w:rsidR="0034743F" w:rsidRDefault="0034743F" w:rsidP="0034743F">
      <w:pPr>
        <w:pStyle w:val="12"/>
        <w:jc w:val="center"/>
        <w:rPr>
          <w:color w:val="000000"/>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bookmarkStart w:id="6" w:name="block-3690375"/>
      <w:bookmarkEnd w:id="5"/>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C02E4F" w:rsidRDefault="00C02E4F" w:rsidP="00122465">
      <w:pPr>
        <w:spacing w:after="0" w:line="360" w:lineRule="auto"/>
        <w:ind w:left="360"/>
        <w:contextualSpacing/>
        <w:jc w:val="center"/>
        <w:rPr>
          <w:rFonts w:ascii="Times New Roman" w:eastAsia="Calibri" w:hAnsi="Times New Roman" w:cs="Times New Roman"/>
          <w:b/>
          <w:sz w:val="24"/>
          <w:szCs w:val="24"/>
          <w:lang w:val="ru-RU"/>
        </w:rPr>
      </w:pPr>
    </w:p>
    <w:p w:rsidR="00D133F0" w:rsidRPr="00D133F0" w:rsidRDefault="00122465" w:rsidP="00C02E4F">
      <w:pPr>
        <w:spacing w:after="0" w:line="240" w:lineRule="auto"/>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 xml:space="preserve"> </w:t>
      </w:r>
      <w:r w:rsidR="00D133F0" w:rsidRPr="00D133F0">
        <w:rPr>
          <w:rFonts w:ascii="Times New Roman" w:eastAsia="Calibri" w:hAnsi="Times New Roman" w:cs="Times New Roman"/>
          <w:b/>
          <w:sz w:val="24"/>
          <w:szCs w:val="24"/>
          <w:lang w:val="ru-RU"/>
        </w:rPr>
        <w:t>ТЕМАТИЧЕСКОЕ ПЛАНИРОВАНИЕ  С ОПРЕДЕЛЕНИЕМ ОСНОВНЫХ ВИДОВ УЧЕБНОЙ ДЕЯТЕЛЬНОСТИ ОБУЧАЮЩИХСЯ  И ПЛАНИРУЕМЫМИ ОБРАЗОВАТЕЛЬНЫМИ РЕЗУЛЬТАТАМИ</w:t>
      </w:r>
    </w:p>
    <w:p w:rsidR="00D133F0" w:rsidRPr="00D133F0" w:rsidRDefault="00D133F0" w:rsidP="00D133F0">
      <w:pPr>
        <w:spacing w:after="0"/>
        <w:ind w:left="120"/>
        <w:jc w:val="center"/>
        <w:rPr>
          <w:rFonts w:ascii="Calibri" w:eastAsia="Calibri" w:hAnsi="Calibri" w:cs="Times New Roman"/>
          <w:sz w:val="24"/>
          <w:szCs w:val="24"/>
        </w:rPr>
      </w:pPr>
      <w:r w:rsidRPr="00D133F0">
        <w:rPr>
          <w:rFonts w:ascii="Times New Roman" w:eastAsia="Calibri" w:hAnsi="Times New Roman" w:cs="Times New Roman"/>
          <w:b/>
          <w:color w:val="000000"/>
          <w:sz w:val="24"/>
          <w:szCs w:val="24"/>
        </w:rPr>
        <w:t>10 КЛАСС</w:t>
      </w:r>
    </w:p>
    <w:tbl>
      <w:tblPr>
        <w:tblpPr w:leftFromText="180" w:rightFromText="180" w:vertAnchor="text" w:horzAnchor="page" w:tblpX="1989" w:tblpY="30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276"/>
        <w:gridCol w:w="1135"/>
        <w:gridCol w:w="1957"/>
        <w:gridCol w:w="2020"/>
        <w:gridCol w:w="32"/>
      </w:tblGrid>
      <w:tr w:rsidR="00676523" w:rsidTr="005674DB">
        <w:trPr>
          <w:gridAfter w:val="1"/>
          <w:wAfter w:w="32" w:type="dxa"/>
          <w:trHeight w:val="144"/>
          <w:tblCellSpacing w:w="20" w:type="nil"/>
        </w:trPr>
        <w:tc>
          <w:tcPr>
            <w:tcW w:w="859" w:type="dxa"/>
            <w:vMerge w:val="restart"/>
            <w:tcMar>
              <w:top w:w="50" w:type="dxa"/>
              <w:left w:w="100" w:type="dxa"/>
            </w:tcMar>
            <w:vAlign w:val="center"/>
          </w:tcPr>
          <w:p w:rsidR="00676523" w:rsidRDefault="00676523" w:rsidP="005674DB">
            <w:pPr>
              <w:spacing w:after="0"/>
              <w:ind w:left="135"/>
            </w:pPr>
            <w:r>
              <w:rPr>
                <w:rFonts w:ascii="Times New Roman" w:hAnsi="Times New Roman"/>
                <w:b/>
                <w:color w:val="000000"/>
                <w:sz w:val="24"/>
              </w:rPr>
              <w:t xml:space="preserve">№ п/п </w:t>
            </w:r>
          </w:p>
          <w:p w:rsidR="00676523" w:rsidRDefault="00676523" w:rsidP="005674DB">
            <w:pPr>
              <w:spacing w:after="0"/>
              <w:ind w:left="135"/>
            </w:pPr>
          </w:p>
        </w:tc>
        <w:tc>
          <w:tcPr>
            <w:tcW w:w="3276" w:type="dxa"/>
            <w:vMerge w:val="restart"/>
            <w:tcMar>
              <w:top w:w="50" w:type="dxa"/>
              <w:left w:w="100" w:type="dxa"/>
            </w:tcMar>
            <w:vAlign w:val="center"/>
          </w:tcPr>
          <w:p w:rsidR="00676523" w:rsidRDefault="00676523" w:rsidP="005674DB">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76523" w:rsidRDefault="00676523" w:rsidP="005674DB">
            <w:pPr>
              <w:spacing w:after="0"/>
              <w:ind w:left="135"/>
              <w:jc w:val="center"/>
            </w:pPr>
          </w:p>
        </w:tc>
        <w:tc>
          <w:tcPr>
            <w:tcW w:w="5112" w:type="dxa"/>
            <w:gridSpan w:val="3"/>
            <w:tcMar>
              <w:top w:w="50" w:type="dxa"/>
              <w:left w:w="100" w:type="dxa"/>
            </w:tcMar>
            <w:vAlign w:val="center"/>
          </w:tcPr>
          <w:p w:rsidR="00676523" w:rsidRDefault="00676523" w:rsidP="005674D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76523" w:rsidTr="005674DB">
        <w:trPr>
          <w:gridAfter w:val="1"/>
          <w:wAfter w:w="32" w:type="dxa"/>
          <w:trHeight w:val="144"/>
          <w:tblCellSpacing w:w="20" w:type="nil"/>
        </w:trPr>
        <w:tc>
          <w:tcPr>
            <w:tcW w:w="0" w:type="auto"/>
            <w:vMerge/>
            <w:tcBorders>
              <w:top w:val="nil"/>
            </w:tcBorders>
            <w:tcMar>
              <w:top w:w="50" w:type="dxa"/>
              <w:left w:w="100" w:type="dxa"/>
            </w:tcMar>
          </w:tcPr>
          <w:p w:rsidR="00676523" w:rsidRDefault="00676523" w:rsidP="005674DB"/>
        </w:tc>
        <w:tc>
          <w:tcPr>
            <w:tcW w:w="3276" w:type="dxa"/>
            <w:vMerge/>
            <w:tcBorders>
              <w:top w:val="nil"/>
            </w:tcBorders>
            <w:tcMar>
              <w:top w:w="50" w:type="dxa"/>
              <w:left w:w="100" w:type="dxa"/>
            </w:tcMar>
          </w:tcPr>
          <w:p w:rsidR="00676523" w:rsidRDefault="00676523" w:rsidP="005674DB"/>
        </w:tc>
        <w:tc>
          <w:tcPr>
            <w:tcW w:w="1135" w:type="dxa"/>
            <w:tcMar>
              <w:top w:w="50" w:type="dxa"/>
              <w:left w:w="100" w:type="dxa"/>
            </w:tcMar>
            <w:vAlign w:val="center"/>
          </w:tcPr>
          <w:p w:rsidR="00676523" w:rsidRDefault="00676523" w:rsidP="005674DB">
            <w:pPr>
              <w:spacing w:after="0" w:line="240" w:lineRule="auto"/>
              <w:ind w:left="135"/>
              <w:jc w:val="center"/>
            </w:pPr>
            <w:proofErr w:type="spellStart"/>
            <w:r>
              <w:rPr>
                <w:rFonts w:ascii="Times New Roman" w:hAnsi="Times New Roman"/>
                <w:b/>
                <w:color w:val="000000"/>
                <w:sz w:val="24"/>
              </w:rPr>
              <w:t>Всего</w:t>
            </w:r>
            <w:proofErr w:type="spellEnd"/>
          </w:p>
          <w:p w:rsidR="00676523" w:rsidRDefault="00676523" w:rsidP="005674DB">
            <w:pPr>
              <w:spacing w:after="0" w:line="240" w:lineRule="auto"/>
              <w:ind w:left="135"/>
              <w:jc w:val="center"/>
            </w:pPr>
          </w:p>
        </w:tc>
        <w:tc>
          <w:tcPr>
            <w:tcW w:w="1957" w:type="dxa"/>
            <w:tcMar>
              <w:top w:w="50" w:type="dxa"/>
              <w:left w:w="100" w:type="dxa"/>
            </w:tcMar>
            <w:vAlign w:val="center"/>
          </w:tcPr>
          <w:p w:rsidR="00676523" w:rsidRDefault="00676523" w:rsidP="005674DB">
            <w:pPr>
              <w:spacing w:after="0" w:line="240" w:lineRule="auto"/>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76523" w:rsidRDefault="00676523" w:rsidP="005674DB">
            <w:pPr>
              <w:spacing w:after="0" w:line="240" w:lineRule="auto"/>
              <w:ind w:left="135"/>
              <w:jc w:val="center"/>
            </w:pPr>
          </w:p>
        </w:tc>
        <w:tc>
          <w:tcPr>
            <w:tcW w:w="2020" w:type="dxa"/>
            <w:tcMar>
              <w:top w:w="50" w:type="dxa"/>
              <w:left w:w="100" w:type="dxa"/>
            </w:tcMar>
            <w:vAlign w:val="center"/>
          </w:tcPr>
          <w:p w:rsidR="00676523" w:rsidRDefault="00676523" w:rsidP="005674DB">
            <w:pPr>
              <w:spacing w:after="0" w:line="240" w:lineRule="auto"/>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76523" w:rsidRDefault="00676523" w:rsidP="005674DB">
            <w:pPr>
              <w:spacing w:after="0" w:line="240" w:lineRule="auto"/>
              <w:ind w:left="135"/>
              <w:jc w:val="center"/>
            </w:pPr>
          </w:p>
        </w:tc>
      </w:tr>
      <w:tr w:rsidR="005674DB" w:rsidRPr="005674DB" w:rsidTr="005674DB">
        <w:trPr>
          <w:gridAfter w:val="1"/>
          <w:wAfter w:w="32" w:type="dxa"/>
          <w:trHeight w:val="144"/>
          <w:tblCellSpacing w:w="20" w:type="nil"/>
        </w:trPr>
        <w:tc>
          <w:tcPr>
            <w:tcW w:w="9247" w:type="dxa"/>
            <w:gridSpan w:val="5"/>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6040"/>
            </w:tblGrid>
            <w:tr w:rsidR="005674DB" w:rsidRPr="005674DB">
              <w:tblPrEx>
                <w:tblCellMar>
                  <w:top w:w="0" w:type="dxa"/>
                  <w:bottom w:w="0" w:type="dxa"/>
                </w:tblCellMar>
              </w:tblPrEx>
              <w:trPr>
                <w:trHeight w:val="125"/>
              </w:trPr>
              <w:tc>
                <w:tcPr>
                  <w:tcW w:w="0" w:type="auto"/>
                </w:tcPr>
                <w:p w:rsidR="005674DB" w:rsidRPr="005674DB" w:rsidRDefault="005674DB" w:rsidP="005674DB">
                  <w:pPr>
                    <w:framePr w:hSpace="180" w:wrap="around" w:vAnchor="text" w:hAnchor="page" w:x="1989" w:y="302"/>
                    <w:autoSpaceDE w:val="0"/>
                    <w:autoSpaceDN w:val="0"/>
                    <w:adjustRightInd w:val="0"/>
                    <w:spacing w:after="0" w:line="240" w:lineRule="auto"/>
                    <w:rPr>
                      <w:rFonts w:ascii="Times New Roman" w:hAnsi="Times New Roman" w:cs="Times New Roman"/>
                      <w:color w:val="000000"/>
                      <w:sz w:val="24"/>
                      <w:szCs w:val="24"/>
                      <w:lang w:val="ru-RU"/>
                    </w:rPr>
                  </w:pPr>
                  <w:r w:rsidRPr="005674DB">
                    <w:rPr>
                      <w:rFonts w:ascii="Times New Roman" w:hAnsi="Times New Roman" w:cs="Times New Roman"/>
                      <w:b/>
                      <w:bCs/>
                      <w:color w:val="000000"/>
                      <w:sz w:val="24"/>
                      <w:szCs w:val="24"/>
                      <w:lang w:val="ru-RU"/>
                    </w:rPr>
                    <w:t xml:space="preserve">Раздел 1. Теоретические основы органической химии </w:t>
                  </w:r>
                </w:p>
              </w:tc>
            </w:tr>
          </w:tbl>
          <w:p w:rsidR="005674DB" w:rsidRPr="005674DB" w:rsidRDefault="005674DB" w:rsidP="005674DB">
            <w:pPr>
              <w:spacing w:after="0" w:line="240" w:lineRule="auto"/>
              <w:ind w:left="135"/>
              <w:jc w:val="center"/>
              <w:rPr>
                <w:rFonts w:ascii="Times New Roman" w:hAnsi="Times New Roman" w:cs="Times New Roman"/>
                <w:sz w:val="24"/>
                <w:szCs w:val="24"/>
                <w:lang w:val="ru-RU"/>
              </w:rPr>
            </w:pP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1.1</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lang w:val="ru-RU"/>
              </w:rPr>
            </w:pPr>
            <w:r w:rsidRPr="004F04D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lang w:val="ru-RU"/>
              </w:rPr>
              <w:t xml:space="preserve"> </w:t>
            </w:r>
            <w:r w:rsidRPr="004F04D6">
              <w:rPr>
                <w:rFonts w:ascii="Times New Roman" w:hAnsi="Times New Roman" w:cs="Times New Roman"/>
                <w:color w:val="000000"/>
                <w:sz w:val="24"/>
                <w:szCs w:val="24"/>
              </w:rPr>
              <w:t xml:space="preserve">3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5674DB" w:rsidRPr="004F04D6" w:rsidTr="005674DB">
        <w:trPr>
          <w:gridAfter w:val="1"/>
          <w:wAfter w:w="32" w:type="dxa"/>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Итого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по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разделу</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3 </w:t>
            </w:r>
          </w:p>
        </w:tc>
        <w:tc>
          <w:tcPr>
            <w:tcW w:w="3977" w:type="dxa"/>
            <w:gridSpan w:val="2"/>
            <w:tcBorders>
              <w:top w:val="single" w:sz="4" w:space="0" w:color="auto"/>
              <w:bottom w:val="single" w:sz="4" w:space="0" w:color="auto"/>
              <w:right w:val="single" w:sz="4" w:space="0" w:color="auto"/>
            </w:tcBorders>
            <w:shd w:val="clear" w:color="auto" w:fill="auto"/>
          </w:tcPr>
          <w:p w:rsidR="005674DB" w:rsidRPr="004F04D6" w:rsidRDefault="005674DB" w:rsidP="005674DB"/>
        </w:tc>
      </w:tr>
      <w:tr w:rsidR="005674DB" w:rsidRPr="004F04D6" w:rsidTr="005674DB">
        <w:trPr>
          <w:gridAfter w:val="3"/>
          <w:wAfter w:w="4009" w:type="dxa"/>
          <w:trHeight w:val="144"/>
          <w:tblCellSpacing w:w="20" w:type="nil"/>
        </w:trPr>
        <w:tc>
          <w:tcPr>
            <w:tcW w:w="5270" w:type="dxa"/>
            <w:gridSpan w:val="3"/>
            <w:tcMar>
              <w:top w:w="50" w:type="dxa"/>
              <w:left w:w="100" w:type="dxa"/>
            </w:tcMar>
            <w:vAlign w:val="center"/>
          </w:tcPr>
          <w:p w:rsidR="005674DB" w:rsidRPr="005674DB" w:rsidRDefault="005674DB" w:rsidP="005674DB">
            <w:pPr>
              <w:spacing w:after="0" w:line="240" w:lineRule="auto"/>
              <w:ind w:left="135"/>
              <w:rPr>
                <w:rFonts w:ascii="Times New Roman" w:hAnsi="Times New Roman" w:cs="Times New Roman"/>
                <w:b/>
                <w:color w:val="000000"/>
                <w:sz w:val="24"/>
                <w:szCs w:val="24"/>
              </w:rPr>
            </w:pPr>
            <w:proofErr w:type="spellStart"/>
            <w:r w:rsidRPr="005674DB">
              <w:rPr>
                <w:rFonts w:ascii="Times New Roman" w:hAnsi="Times New Roman" w:cs="Times New Roman"/>
                <w:b/>
                <w:color w:val="000000"/>
                <w:sz w:val="24"/>
                <w:szCs w:val="24"/>
              </w:rPr>
              <w:t>Раздел</w:t>
            </w:r>
            <w:proofErr w:type="spellEnd"/>
            <w:r w:rsidRPr="005674DB">
              <w:rPr>
                <w:rFonts w:ascii="Times New Roman" w:hAnsi="Times New Roman" w:cs="Times New Roman"/>
                <w:b/>
                <w:color w:val="000000"/>
                <w:sz w:val="24"/>
                <w:szCs w:val="24"/>
              </w:rPr>
              <w:t xml:space="preserve"> 2. </w:t>
            </w:r>
            <w:proofErr w:type="spellStart"/>
            <w:r w:rsidRPr="005674DB">
              <w:rPr>
                <w:rFonts w:ascii="Times New Roman" w:hAnsi="Times New Roman" w:cs="Times New Roman"/>
                <w:b/>
                <w:color w:val="000000"/>
                <w:sz w:val="24"/>
                <w:szCs w:val="24"/>
              </w:rPr>
              <w:t>Углеводороды</w:t>
            </w:r>
            <w:proofErr w:type="spellEnd"/>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2.1</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Предельные</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углеводороды</w:t>
            </w:r>
            <w:proofErr w:type="spellEnd"/>
            <w:r w:rsidRPr="004F04D6">
              <w:rPr>
                <w:rFonts w:ascii="Times New Roman" w:hAnsi="Times New Roman" w:cs="Times New Roman"/>
                <w:color w:val="000000"/>
                <w:sz w:val="24"/>
                <w:szCs w:val="24"/>
              </w:rPr>
              <w:t xml:space="preserve"> — </w:t>
            </w:r>
            <w:proofErr w:type="spellStart"/>
            <w:r w:rsidRPr="004F04D6">
              <w:rPr>
                <w:rFonts w:ascii="Times New Roman" w:hAnsi="Times New Roman" w:cs="Times New Roman"/>
                <w:color w:val="000000"/>
                <w:sz w:val="24"/>
                <w:szCs w:val="24"/>
              </w:rPr>
              <w:t>алканы</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2.2</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lang w:val="ru-RU"/>
              </w:rPr>
            </w:pPr>
            <w:r w:rsidRPr="004F04D6">
              <w:rPr>
                <w:rFonts w:ascii="Times New Roman" w:hAnsi="Times New Roman" w:cs="Times New Roman"/>
                <w:color w:val="000000"/>
                <w:sz w:val="24"/>
                <w:szCs w:val="24"/>
                <w:lang w:val="ru-RU"/>
              </w:rPr>
              <w:t xml:space="preserve">Непредельные углеводороды: </w:t>
            </w:r>
            <w:proofErr w:type="spellStart"/>
            <w:r w:rsidRPr="004F04D6">
              <w:rPr>
                <w:rFonts w:ascii="Times New Roman" w:hAnsi="Times New Roman" w:cs="Times New Roman"/>
                <w:color w:val="000000"/>
                <w:sz w:val="24"/>
                <w:szCs w:val="24"/>
                <w:lang w:val="ru-RU"/>
              </w:rPr>
              <w:t>алкены</w:t>
            </w:r>
            <w:proofErr w:type="spellEnd"/>
            <w:r w:rsidRPr="004F04D6">
              <w:rPr>
                <w:rFonts w:ascii="Times New Roman" w:hAnsi="Times New Roman" w:cs="Times New Roman"/>
                <w:color w:val="000000"/>
                <w:sz w:val="24"/>
                <w:szCs w:val="24"/>
                <w:lang w:val="ru-RU"/>
              </w:rPr>
              <w:t xml:space="preserve">, </w:t>
            </w:r>
            <w:proofErr w:type="spellStart"/>
            <w:r w:rsidRPr="004F04D6">
              <w:rPr>
                <w:rFonts w:ascii="Times New Roman" w:hAnsi="Times New Roman" w:cs="Times New Roman"/>
                <w:color w:val="000000"/>
                <w:sz w:val="24"/>
                <w:szCs w:val="24"/>
                <w:lang w:val="ru-RU"/>
              </w:rPr>
              <w:t>алкадиены</w:t>
            </w:r>
            <w:proofErr w:type="spellEnd"/>
            <w:r w:rsidRPr="004F04D6">
              <w:rPr>
                <w:rFonts w:ascii="Times New Roman" w:hAnsi="Times New Roman" w:cs="Times New Roman"/>
                <w:color w:val="000000"/>
                <w:sz w:val="24"/>
                <w:szCs w:val="24"/>
                <w:lang w:val="ru-RU"/>
              </w:rPr>
              <w:t xml:space="preserve">, </w:t>
            </w:r>
            <w:proofErr w:type="spellStart"/>
            <w:r w:rsidRPr="004F04D6">
              <w:rPr>
                <w:rFonts w:ascii="Times New Roman" w:hAnsi="Times New Roman" w:cs="Times New Roman"/>
                <w:color w:val="000000"/>
                <w:sz w:val="24"/>
                <w:szCs w:val="24"/>
                <w:lang w:val="ru-RU"/>
              </w:rPr>
              <w:t>алкины</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lang w:val="ru-RU"/>
              </w:rPr>
              <w:t xml:space="preserve"> </w:t>
            </w:r>
            <w:r w:rsidRPr="004F04D6">
              <w:rPr>
                <w:rFonts w:ascii="Times New Roman" w:hAnsi="Times New Roman" w:cs="Times New Roman"/>
                <w:color w:val="000000"/>
                <w:sz w:val="24"/>
                <w:szCs w:val="24"/>
              </w:rPr>
              <w:t xml:space="preserve">6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 </w:t>
            </w: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2.3</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Ароматические</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углеводороды</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2.4</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lang w:val="ru-RU"/>
              </w:rPr>
            </w:pPr>
            <w:r w:rsidRPr="004F04D6">
              <w:rPr>
                <w:rFonts w:ascii="Times New Roman" w:hAnsi="Times New Roman" w:cs="Times New Roman"/>
                <w:color w:val="000000"/>
                <w:sz w:val="24"/>
                <w:szCs w:val="24"/>
                <w:lang w:val="ru-RU"/>
              </w:rPr>
              <w:t>Природные источники углеводородов и их переработка</w:t>
            </w:r>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lang w:val="ru-RU"/>
              </w:rPr>
              <w:t xml:space="preserve"> </w:t>
            </w:r>
            <w:r w:rsidRPr="004F04D6">
              <w:rPr>
                <w:rFonts w:ascii="Times New Roman" w:hAnsi="Times New Roman" w:cs="Times New Roman"/>
                <w:color w:val="000000"/>
                <w:sz w:val="24"/>
                <w:szCs w:val="24"/>
              </w:rPr>
              <w:t xml:space="preserve">3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 </w:t>
            </w: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4F04D6" w:rsidTr="005674DB">
        <w:trPr>
          <w:gridAfter w:val="3"/>
          <w:wAfter w:w="4009" w:type="dxa"/>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Итого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по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разделу</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13 </w:t>
            </w:r>
          </w:p>
        </w:tc>
      </w:tr>
      <w:tr w:rsidR="005674DB" w:rsidRPr="001C638D" w:rsidTr="00323855">
        <w:trPr>
          <w:gridAfter w:val="1"/>
          <w:wAfter w:w="32" w:type="dxa"/>
          <w:trHeight w:val="144"/>
          <w:tblCellSpacing w:w="20" w:type="nil"/>
        </w:trPr>
        <w:tc>
          <w:tcPr>
            <w:tcW w:w="9247" w:type="dxa"/>
            <w:gridSpan w:val="5"/>
            <w:tcMar>
              <w:top w:w="50" w:type="dxa"/>
              <w:left w:w="100" w:type="dxa"/>
            </w:tcMar>
            <w:vAlign w:val="center"/>
          </w:tcPr>
          <w:p w:rsidR="005674DB" w:rsidRPr="005674DB" w:rsidRDefault="005674DB" w:rsidP="005674DB">
            <w:pPr>
              <w:spacing w:after="0" w:line="240" w:lineRule="auto"/>
              <w:ind w:left="135"/>
              <w:rPr>
                <w:rFonts w:ascii="Times New Roman" w:hAnsi="Times New Roman" w:cs="Times New Roman"/>
                <w:b/>
                <w:sz w:val="24"/>
                <w:szCs w:val="24"/>
              </w:rPr>
            </w:pPr>
            <w:proofErr w:type="spellStart"/>
            <w:r w:rsidRPr="005674DB">
              <w:rPr>
                <w:rFonts w:ascii="Times New Roman" w:hAnsi="Times New Roman" w:cs="Times New Roman"/>
                <w:b/>
                <w:sz w:val="24"/>
                <w:szCs w:val="24"/>
              </w:rPr>
              <w:t>Раздел</w:t>
            </w:r>
            <w:proofErr w:type="spellEnd"/>
            <w:r w:rsidRPr="005674DB">
              <w:rPr>
                <w:rFonts w:ascii="Times New Roman" w:hAnsi="Times New Roman" w:cs="Times New Roman"/>
                <w:b/>
                <w:sz w:val="24"/>
                <w:szCs w:val="24"/>
              </w:rPr>
              <w:t xml:space="preserve"> 3. </w:t>
            </w:r>
            <w:proofErr w:type="spellStart"/>
            <w:r w:rsidRPr="005674DB">
              <w:rPr>
                <w:rFonts w:ascii="Times New Roman" w:hAnsi="Times New Roman" w:cs="Times New Roman"/>
                <w:b/>
                <w:sz w:val="24"/>
                <w:szCs w:val="24"/>
              </w:rPr>
              <w:t>Кислородсодержащие</w:t>
            </w:r>
            <w:proofErr w:type="spellEnd"/>
            <w:r w:rsidRPr="005674DB">
              <w:rPr>
                <w:rFonts w:ascii="Times New Roman" w:hAnsi="Times New Roman" w:cs="Times New Roman"/>
                <w:b/>
                <w:sz w:val="24"/>
                <w:szCs w:val="24"/>
              </w:rPr>
              <w:t xml:space="preserve"> </w:t>
            </w:r>
            <w:proofErr w:type="spellStart"/>
            <w:r w:rsidRPr="005674DB">
              <w:rPr>
                <w:rFonts w:ascii="Times New Roman" w:hAnsi="Times New Roman" w:cs="Times New Roman"/>
                <w:b/>
                <w:sz w:val="24"/>
                <w:szCs w:val="24"/>
              </w:rPr>
              <w:t>органические</w:t>
            </w:r>
            <w:proofErr w:type="spellEnd"/>
            <w:r w:rsidRPr="005674DB">
              <w:rPr>
                <w:rFonts w:ascii="Times New Roman" w:hAnsi="Times New Roman" w:cs="Times New Roman"/>
                <w:b/>
                <w:sz w:val="24"/>
                <w:szCs w:val="24"/>
              </w:rPr>
              <w:t xml:space="preserve"> </w:t>
            </w:r>
            <w:proofErr w:type="spellStart"/>
            <w:r w:rsidRPr="005674DB">
              <w:rPr>
                <w:rFonts w:ascii="Times New Roman" w:hAnsi="Times New Roman" w:cs="Times New Roman"/>
                <w:b/>
                <w:sz w:val="24"/>
                <w:szCs w:val="24"/>
              </w:rPr>
              <w:t>соединения</w:t>
            </w:r>
            <w:proofErr w:type="spellEnd"/>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3.1</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Спирты</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Фенол</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3.2</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lang w:val="ru-RU"/>
              </w:rPr>
            </w:pPr>
            <w:r w:rsidRPr="004F04D6">
              <w:rPr>
                <w:rFonts w:ascii="Times New Roman" w:hAnsi="Times New Roman" w:cs="Times New Roman"/>
                <w:color w:val="000000"/>
                <w:sz w:val="24"/>
                <w:szCs w:val="24"/>
                <w:lang w:val="ru-RU"/>
              </w:rPr>
              <w:t>Альдегиды. Карбоновые кислоты. Сложные эфиры</w:t>
            </w:r>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lang w:val="ru-RU"/>
              </w:rPr>
              <w:t xml:space="preserve"> </w:t>
            </w:r>
            <w:r w:rsidRPr="004F04D6">
              <w:rPr>
                <w:rFonts w:ascii="Times New Roman" w:hAnsi="Times New Roman" w:cs="Times New Roman"/>
                <w:color w:val="000000"/>
                <w:sz w:val="24"/>
                <w:szCs w:val="24"/>
              </w:rPr>
              <w:t xml:space="preserve">7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 </w:t>
            </w:r>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3.3</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Углеводы</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 </w:t>
            </w: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4F04D6" w:rsidTr="005674DB">
        <w:trPr>
          <w:gridAfter w:val="3"/>
          <w:wAfter w:w="4009" w:type="dxa"/>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Итого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по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разделу</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13 </w:t>
            </w:r>
          </w:p>
        </w:tc>
      </w:tr>
      <w:tr w:rsidR="005674DB" w:rsidRPr="001C638D" w:rsidTr="00A75787">
        <w:trPr>
          <w:gridAfter w:val="1"/>
          <w:wAfter w:w="32" w:type="dxa"/>
          <w:trHeight w:val="144"/>
          <w:tblCellSpacing w:w="20" w:type="nil"/>
        </w:trPr>
        <w:tc>
          <w:tcPr>
            <w:tcW w:w="9247" w:type="dxa"/>
            <w:gridSpan w:val="5"/>
            <w:tcMar>
              <w:top w:w="50" w:type="dxa"/>
              <w:left w:w="100" w:type="dxa"/>
            </w:tcMar>
            <w:vAlign w:val="center"/>
          </w:tcPr>
          <w:p w:rsidR="005674DB" w:rsidRPr="005674DB" w:rsidRDefault="005674DB" w:rsidP="005674DB">
            <w:pPr>
              <w:spacing w:after="0" w:line="240" w:lineRule="auto"/>
              <w:ind w:left="135"/>
              <w:rPr>
                <w:rFonts w:ascii="Times New Roman" w:hAnsi="Times New Roman" w:cs="Times New Roman"/>
                <w:b/>
                <w:sz w:val="24"/>
                <w:szCs w:val="24"/>
              </w:rPr>
            </w:pPr>
            <w:proofErr w:type="spellStart"/>
            <w:r w:rsidRPr="005674DB">
              <w:rPr>
                <w:rFonts w:ascii="Times New Roman" w:hAnsi="Times New Roman" w:cs="Times New Roman"/>
                <w:b/>
                <w:sz w:val="24"/>
                <w:szCs w:val="24"/>
              </w:rPr>
              <w:t>Раздел</w:t>
            </w:r>
            <w:proofErr w:type="spellEnd"/>
            <w:r w:rsidRPr="005674DB">
              <w:rPr>
                <w:rFonts w:ascii="Times New Roman" w:hAnsi="Times New Roman" w:cs="Times New Roman"/>
                <w:b/>
                <w:sz w:val="24"/>
                <w:szCs w:val="24"/>
              </w:rPr>
              <w:t xml:space="preserve"> 4. </w:t>
            </w:r>
            <w:proofErr w:type="spellStart"/>
            <w:r w:rsidRPr="005674DB">
              <w:rPr>
                <w:rFonts w:ascii="Times New Roman" w:hAnsi="Times New Roman" w:cs="Times New Roman"/>
                <w:b/>
                <w:sz w:val="24"/>
                <w:szCs w:val="24"/>
              </w:rPr>
              <w:t>Азотсодержащие</w:t>
            </w:r>
            <w:proofErr w:type="spellEnd"/>
            <w:r w:rsidRPr="005674DB">
              <w:rPr>
                <w:rFonts w:ascii="Times New Roman" w:hAnsi="Times New Roman" w:cs="Times New Roman"/>
                <w:b/>
                <w:sz w:val="24"/>
                <w:szCs w:val="24"/>
              </w:rPr>
              <w:t xml:space="preserve"> </w:t>
            </w:r>
            <w:proofErr w:type="spellStart"/>
            <w:r w:rsidRPr="005674DB">
              <w:rPr>
                <w:rFonts w:ascii="Times New Roman" w:hAnsi="Times New Roman" w:cs="Times New Roman"/>
                <w:b/>
                <w:sz w:val="24"/>
                <w:szCs w:val="24"/>
              </w:rPr>
              <w:t>органические</w:t>
            </w:r>
            <w:proofErr w:type="spellEnd"/>
            <w:r w:rsidRPr="005674DB">
              <w:rPr>
                <w:rFonts w:ascii="Times New Roman" w:hAnsi="Times New Roman" w:cs="Times New Roman"/>
                <w:b/>
                <w:sz w:val="24"/>
                <w:szCs w:val="24"/>
              </w:rPr>
              <w:t xml:space="preserve"> </w:t>
            </w:r>
            <w:proofErr w:type="spellStart"/>
            <w:r w:rsidRPr="005674DB">
              <w:rPr>
                <w:rFonts w:ascii="Times New Roman" w:hAnsi="Times New Roman" w:cs="Times New Roman"/>
                <w:b/>
                <w:sz w:val="24"/>
                <w:szCs w:val="24"/>
              </w:rPr>
              <w:t>соединения</w:t>
            </w:r>
            <w:proofErr w:type="spellEnd"/>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4.1</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Амины</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Аминокислоты</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Белки</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4F04D6" w:rsidTr="005674DB">
        <w:trPr>
          <w:gridAfter w:val="3"/>
          <w:wAfter w:w="4009" w:type="dxa"/>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Итого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по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разделу</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3 </w:t>
            </w:r>
          </w:p>
        </w:tc>
      </w:tr>
      <w:tr w:rsidR="00C0535B" w:rsidRPr="001C638D" w:rsidTr="001E0911">
        <w:trPr>
          <w:gridAfter w:val="1"/>
          <w:wAfter w:w="32" w:type="dxa"/>
          <w:trHeight w:val="144"/>
          <w:tblCellSpacing w:w="20" w:type="nil"/>
        </w:trPr>
        <w:tc>
          <w:tcPr>
            <w:tcW w:w="9247" w:type="dxa"/>
            <w:gridSpan w:val="5"/>
            <w:tcMar>
              <w:top w:w="50" w:type="dxa"/>
              <w:left w:w="100" w:type="dxa"/>
            </w:tcMar>
            <w:vAlign w:val="center"/>
          </w:tcPr>
          <w:p w:rsidR="00C0535B" w:rsidRPr="00C0535B" w:rsidRDefault="00C0535B" w:rsidP="00C0535B">
            <w:pPr>
              <w:spacing w:after="0" w:line="240" w:lineRule="auto"/>
              <w:ind w:left="135"/>
              <w:rPr>
                <w:rFonts w:ascii="Times New Roman" w:hAnsi="Times New Roman" w:cs="Times New Roman"/>
                <w:b/>
                <w:sz w:val="24"/>
                <w:szCs w:val="24"/>
              </w:rPr>
            </w:pPr>
            <w:proofErr w:type="spellStart"/>
            <w:r w:rsidRPr="00C0535B">
              <w:rPr>
                <w:rFonts w:ascii="Times New Roman" w:hAnsi="Times New Roman" w:cs="Times New Roman"/>
                <w:b/>
                <w:sz w:val="24"/>
                <w:szCs w:val="24"/>
              </w:rPr>
              <w:t>Раздел</w:t>
            </w:r>
            <w:proofErr w:type="spellEnd"/>
            <w:r w:rsidRPr="00C0535B">
              <w:rPr>
                <w:rFonts w:ascii="Times New Roman" w:hAnsi="Times New Roman" w:cs="Times New Roman"/>
                <w:b/>
                <w:sz w:val="24"/>
                <w:szCs w:val="24"/>
              </w:rPr>
              <w:t xml:space="preserve">. 5. </w:t>
            </w:r>
            <w:proofErr w:type="spellStart"/>
            <w:r w:rsidRPr="00C0535B">
              <w:rPr>
                <w:rFonts w:ascii="Times New Roman" w:hAnsi="Times New Roman" w:cs="Times New Roman"/>
                <w:b/>
                <w:sz w:val="24"/>
                <w:szCs w:val="24"/>
              </w:rPr>
              <w:t>Высокомолекулярные</w:t>
            </w:r>
            <w:proofErr w:type="spellEnd"/>
            <w:r w:rsidRPr="00C0535B">
              <w:rPr>
                <w:rFonts w:ascii="Times New Roman" w:hAnsi="Times New Roman" w:cs="Times New Roman"/>
                <w:b/>
                <w:sz w:val="24"/>
                <w:szCs w:val="24"/>
              </w:rPr>
              <w:t xml:space="preserve"> </w:t>
            </w:r>
            <w:proofErr w:type="spellStart"/>
            <w:r w:rsidRPr="00C0535B">
              <w:rPr>
                <w:rFonts w:ascii="Times New Roman" w:hAnsi="Times New Roman" w:cs="Times New Roman"/>
                <w:b/>
                <w:sz w:val="24"/>
                <w:szCs w:val="24"/>
              </w:rPr>
              <w:t>соединения</w:t>
            </w:r>
            <w:proofErr w:type="spellEnd"/>
          </w:p>
        </w:tc>
      </w:tr>
      <w:tr w:rsidR="00676523" w:rsidRPr="001C638D" w:rsidTr="005674DB">
        <w:trPr>
          <w:gridAfter w:val="1"/>
          <w:wAfter w:w="32" w:type="dxa"/>
          <w:trHeight w:val="144"/>
          <w:tblCellSpacing w:w="20" w:type="nil"/>
        </w:trPr>
        <w:tc>
          <w:tcPr>
            <w:tcW w:w="859" w:type="dxa"/>
            <w:tcMar>
              <w:top w:w="50" w:type="dxa"/>
              <w:left w:w="100" w:type="dxa"/>
            </w:tcMar>
            <w:vAlign w:val="center"/>
          </w:tcPr>
          <w:p w:rsidR="00676523" w:rsidRPr="004F04D6" w:rsidRDefault="00676523" w:rsidP="005674DB">
            <w:pPr>
              <w:spacing w:after="0" w:line="240" w:lineRule="auto"/>
              <w:rPr>
                <w:rFonts w:ascii="Times New Roman" w:hAnsi="Times New Roman" w:cs="Times New Roman"/>
                <w:sz w:val="24"/>
                <w:szCs w:val="24"/>
              </w:rPr>
            </w:pPr>
            <w:r w:rsidRPr="004F04D6">
              <w:rPr>
                <w:rFonts w:ascii="Times New Roman" w:hAnsi="Times New Roman" w:cs="Times New Roman"/>
                <w:color w:val="000000"/>
                <w:sz w:val="24"/>
                <w:szCs w:val="24"/>
              </w:rPr>
              <w:t>5.1</w:t>
            </w:r>
          </w:p>
        </w:tc>
        <w:tc>
          <w:tcPr>
            <w:tcW w:w="3276" w:type="dxa"/>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Пластмассы</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Каучуки</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Волокна</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c>
          <w:tcPr>
            <w:tcW w:w="2020"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p>
        </w:tc>
      </w:tr>
      <w:tr w:rsidR="00676523" w:rsidRPr="004F04D6" w:rsidTr="005674DB">
        <w:trPr>
          <w:gridAfter w:val="3"/>
          <w:wAfter w:w="4009" w:type="dxa"/>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rPr>
            </w:pPr>
            <w:proofErr w:type="spellStart"/>
            <w:r w:rsidRPr="004F04D6">
              <w:rPr>
                <w:rFonts w:ascii="Times New Roman" w:hAnsi="Times New Roman" w:cs="Times New Roman"/>
                <w:color w:val="000000"/>
                <w:sz w:val="24"/>
                <w:szCs w:val="24"/>
              </w:rPr>
              <w:t>Итого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по</w:t>
            </w:r>
            <w:proofErr w:type="spellEnd"/>
            <w:r w:rsidRPr="004F04D6">
              <w:rPr>
                <w:rFonts w:ascii="Times New Roman" w:hAnsi="Times New Roman" w:cs="Times New Roman"/>
                <w:color w:val="000000"/>
                <w:sz w:val="24"/>
                <w:szCs w:val="24"/>
              </w:rPr>
              <w:t xml:space="preserve"> </w:t>
            </w:r>
            <w:proofErr w:type="spellStart"/>
            <w:r w:rsidRPr="004F04D6">
              <w:rPr>
                <w:rFonts w:ascii="Times New Roman" w:hAnsi="Times New Roman" w:cs="Times New Roman"/>
                <w:color w:val="000000"/>
                <w:sz w:val="24"/>
                <w:szCs w:val="24"/>
              </w:rPr>
              <w:t>разделу</w:t>
            </w:r>
            <w:proofErr w:type="spellEnd"/>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r>
      <w:tr w:rsidR="00676523" w:rsidRPr="004F04D6" w:rsidTr="005674DB">
        <w:trPr>
          <w:trHeight w:val="144"/>
          <w:tblCellSpacing w:w="20" w:type="nil"/>
        </w:trPr>
        <w:tc>
          <w:tcPr>
            <w:tcW w:w="4135" w:type="dxa"/>
            <w:gridSpan w:val="2"/>
            <w:tcMar>
              <w:top w:w="50" w:type="dxa"/>
              <w:left w:w="100" w:type="dxa"/>
            </w:tcMar>
            <w:vAlign w:val="center"/>
          </w:tcPr>
          <w:p w:rsidR="00676523" w:rsidRPr="004F04D6" w:rsidRDefault="00676523" w:rsidP="005674DB">
            <w:pPr>
              <w:spacing w:after="0" w:line="240" w:lineRule="auto"/>
              <w:ind w:left="135"/>
              <w:rPr>
                <w:rFonts w:ascii="Times New Roman" w:hAnsi="Times New Roman" w:cs="Times New Roman"/>
                <w:sz w:val="24"/>
                <w:szCs w:val="24"/>
                <w:lang w:val="ru-RU"/>
              </w:rPr>
            </w:pPr>
            <w:r w:rsidRPr="004F04D6">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lang w:val="ru-RU"/>
              </w:rPr>
              <w:t xml:space="preserve"> </w:t>
            </w:r>
            <w:r w:rsidRPr="004F04D6">
              <w:rPr>
                <w:rFonts w:ascii="Times New Roman" w:hAnsi="Times New Roman" w:cs="Times New Roman"/>
                <w:color w:val="000000"/>
                <w:sz w:val="24"/>
                <w:szCs w:val="24"/>
              </w:rPr>
              <w:t xml:space="preserve">34 </w:t>
            </w:r>
          </w:p>
        </w:tc>
        <w:tc>
          <w:tcPr>
            <w:tcW w:w="1957" w:type="dxa"/>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c>
          <w:tcPr>
            <w:tcW w:w="2052" w:type="dxa"/>
            <w:gridSpan w:val="2"/>
            <w:tcMar>
              <w:top w:w="50" w:type="dxa"/>
              <w:left w:w="100" w:type="dxa"/>
            </w:tcMar>
            <w:vAlign w:val="center"/>
          </w:tcPr>
          <w:p w:rsidR="00676523" w:rsidRPr="004F04D6" w:rsidRDefault="00676523" w:rsidP="005674DB">
            <w:pPr>
              <w:spacing w:after="0" w:line="240" w:lineRule="auto"/>
              <w:ind w:left="135"/>
              <w:jc w:val="center"/>
              <w:rPr>
                <w:rFonts w:ascii="Times New Roman" w:hAnsi="Times New Roman" w:cs="Times New Roman"/>
                <w:sz w:val="24"/>
                <w:szCs w:val="24"/>
              </w:rPr>
            </w:pPr>
            <w:r w:rsidRPr="004F04D6">
              <w:rPr>
                <w:rFonts w:ascii="Times New Roman" w:hAnsi="Times New Roman" w:cs="Times New Roman"/>
                <w:color w:val="000000"/>
                <w:sz w:val="24"/>
                <w:szCs w:val="24"/>
              </w:rPr>
              <w:t xml:space="preserve"> 2 </w:t>
            </w:r>
          </w:p>
        </w:tc>
      </w:tr>
    </w:tbl>
    <w:p w:rsidR="001F56A8" w:rsidRDefault="001F56A8">
      <w:pPr>
        <w:rPr>
          <w:lang w:val="ru-RU"/>
        </w:rPr>
      </w:pPr>
    </w:p>
    <w:p w:rsidR="001440DB" w:rsidRPr="00C0535B" w:rsidRDefault="00C0535B" w:rsidP="00C0535B">
      <w:pPr>
        <w:jc w:val="center"/>
        <w:rPr>
          <w:rFonts w:ascii="Times New Roman" w:hAnsi="Times New Roman" w:cs="Times New Roman"/>
          <w:b/>
          <w:sz w:val="24"/>
          <w:szCs w:val="24"/>
          <w:lang w:val="ru-RU"/>
        </w:rPr>
      </w:pPr>
      <w:r w:rsidRPr="00C0535B">
        <w:rPr>
          <w:rFonts w:ascii="Times New Roman" w:hAnsi="Times New Roman" w:cs="Times New Roman"/>
          <w:b/>
          <w:sz w:val="24"/>
          <w:szCs w:val="24"/>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345"/>
        <w:gridCol w:w="1174"/>
        <w:gridCol w:w="1884"/>
        <w:gridCol w:w="2018"/>
      </w:tblGrid>
      <w:tr w:rsidR="00C0535B" w:rsidTr="005823F4">
        <w:trPr>
          <w:trHeight w:val="144"/>
          <w:tblCellSpacing w:w="20" w:type="nil"/>
        </w:trPr>
        <w:tc>
          <w:tcPr>
            <w:tcW w:w="1179" w:type="dxa"/>
            <w:vMerge w:val="restart"/>
            <w:tcMar>
              <w:top w:w="50" w:type="dxa"/>
              <w:left w:w="100" w:type="dxa"/>
            </w:tcMar>
            <w:vAlign w:val="center"/>
          </w:tcPr>
          <w:p w:rsidR="00C0535B" w:rsidRPr="00686716" w:rsidRDefault="00C0535B" w:rsidP="005823F4">
            <w:pPr>
              <w:spacing w:after="0" w:line="240" w:lineRule="auto"/>
              <w:ind w:left="135"/>
              <w:rPr>
                <w:sz w:val="24"/>
                <w:szCs w:val="24"/>
              </w:rPr>
            </w:pPr>
            <w:r w:rsidRPr="00686716">
              <w:rPr>
                <w:rFonts w:ascii="Times New Roman" w:hAnsi="Times New Roman"/>
                <w:b/>
                <w:color w:val="000000"/>
                <w:sz w:val="24"/>
                <w:szCs w:val="24"/>
              </w:rPr>
              <w:t xml:space="preserve">№ п/п </w:t>
            </w:r>
          </w:p>
          <w:p w:rsidR="00C0535B" w:rsidRPr="00686716" w:rsidRDefault="00C0535B" w:rsidP="005823F4">
            <w:pPr>
              <w:spacing w:after="0" w:line="240" w:lineRule="auto"/>
              <w:ind w:left="135"/>
              <w:rPr>
                <w:sz w:val="24"/>
                <w:szCs w:val="24"/>
              </w:rPr>
            </w:pPr>
          </w:p>
        </w:tc>
        <w:tc>
          <w:tcPr>
            <w:tcW w:w="6576" w:type="dxa"/>
            <w:vMerge w:val="restart"/>
            <w:tcMar>
              <w:top w:w="50" w:type="dxa"/>
              <w:left w:w="100" w:type="dxa"/>
            </w:tcMar>
            <w:vAlign w:val="center"/>
          </w:tcPr>
          <w:p w:rsidR="00C0535B" w:rsidRPr="00686716" w:rsidRDefault="00C0535B" w:rsidP="005823F4">
            <w:pPr>
              <w:spacing w:after="0" w:line="240" w:lineRule="auto"/>
              <w:ind w:left="135"/>
              <w:jc w:val="center"/>
              <w:rPr>
                <w:sz w:val="24"/>
                <w:szCs w:val="24"/>
              </w:rPr>
            </w:pPr>
            <w:proofErr w:type="spellStart"/>
            <w:r w:rsidRPr="00686716">
              <w:rPr>
                <w:rFonts w:ascii="Times New Roman" w:hAnsi="Times New Roman"/>
                <w:b/>
                <w:color w:val="000000"/>
                <w:sz w:val="24"/>
                <w:szCs w:val="24"/>
              </w:rPr>
              <w:t>Наименование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разделов</w:t>
            </w:r>
            <w:proofErr w:type="spellEnd"/>
            <w:r w:rsidRPr="00686716">
              <w:rPr>
                <w:rFonts w:ascii="Times New Roman" w:hAnsi="Times New Roman"/>
                <w:b/>
                <w:color w:val="000000"/>
                <w:sz w:val="24"/>
                <w:szCs w:val="24"/>
              </w:rPr>
              <w:t xml:space="preserve"> и </w:t>
            </w:r>
            <w:proofErr w:type="spellStart"/>
            <w:r w:rsidRPr="00686716">
              <w:rPr>
                <w:rFonts w:ascii="Times New Roman" w:hAnsi="Times New Roman"/>
                <w:b/>
                <w:color w:val="000000"/>
                <w:sz w:val="24"/>
                <w:szCs w:val="24"/>
              </w:rPr>
              <w:t>тем</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программы</w:t>
            </w:r>
            <w:proofErr w:type="spellEnd"/>
          </w:p>
          <w:p w:rsidR="00C0535B" w:rsidRPr="00686716" w:rsidRDefault="00C0535B" w:rsidP="005823F4">
            <w:pPr>
              <w:spacing w:after="0" w:line="240" w:lineRule="auto"/>
              <w:ind w:left="135"/>
              <w:jc w:val="center"/>
              <w:rPr>
                <w:sz w:val="24"/>
                <w:szCs w:val="24"/>
              </w:rPr>
            </w:pPr>
          </w:p>
        </w:tc>
        <w:tc>
          <w:tcPr>
            <w:tcW w:w="5953" w:type="dxa"/>
            <w:gridSpan w:val="3"/>
            <w:tcMar>
              <w:top w:w="50" w:type="dxa"/>
              <w:left w:w="100" w:type="dxa"/>
            </w:tcMar>
            <w:vAlign w:val="center"/>
          </w:tcPr>
          <w:p w:rsidR="00C0535B" w:rsidRPr="00686716" w:rsidRDefault="00C0535B" w:rsidP="005823F4">
            <w:pPr>
              <w:spacing w:after="0" w:line="240" w:lineRule="auto"/>
              <w:jc w:val="center"/>
              <w:rPr>
                <w:sz w:val="24"/>
                <w:szCs w:val="24"/>
              </w:rPr>
            </w:pPr>
            <w:proofErr w:type="spellStart"/>
            <w:r w:rsidRPr="00686716">
              <w:rPr>
                <w:rFonts w:ascii="Times New Roman" w:hAnsi="Times New Roman"/>
                <w:b/>
                <w:color w:val="000000"/>
                <w:sz w:val="24"/>
                <w:szCs w:val="24"/>
              </w:rPr>
              <w:t>Количество</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часов</w:t>
            </w:r>
            <w:proofErr w:type="spellEnd"/>
          </w:p>
        </w:tc>
      </w:tr>
      <w:tr w:rsidR="00C0535B" w:rsidTr="005823F4">
        <w:trPr>
          <w:trHeight w:val="144"/>
          <w:tblCellSpacing w:w="20" w:type="nil"/>
        </w:trPr>
        <w:tc>
          <w:tcPr>
            <w:tcW w:w="0" w:type="auto"/>
            <w:vMerge/>
            <w:tcBorders>
              <w:top w:val="nil"/>
            </w:tcBorders>
            <w:tcMar>
              <w:top w:w="50" w:type="dxa"/>
              <w:left w:w="100" w:type="dxa"/>
            </w:tcMar>
          </w:tcPr>
          <w:p w:rsidR="00C0535B" w:rsidRPr="00686716" w:rsidRDefault="00C0535B" w:rsidP="005823F4">
            <w:pPr>
              <w:spacing w:line="240" w:lineRule="auto"/>
              <w:rPr>
                <w:sz w:val="24"/>
                <w:szCs w:val="24"/>
              </w:rPr>
            </w:pPr>
          </w:p>
        </w:tc>
        <w:tc>
          <w:tcPr>
            <w:tcW w:w="6576" w:type="dxa"/>
            <w:vMerge/>
            <w:tcBorders>
              <w:top w:val="nil"/>
            </w:tcBorders>
            <w:tcMar>
              <w:top w:w="50" w:type="dxa"/>
              <w:left w:w="100" w:type="dxa"/>
            </w:tcMar>
          </w:tcPr>
          <w:p w:rsidR="00C0535B" w:rsidRPr="00686716" w:rsidRDefault="00C0535B" w:rsidP="005823F4">
            <w:pPr>
              <w:spacing w:line="240" w:lineRule="auto"/>
              <w:rPr>
                <w:sz w:val="24"/>
                <w:szCs w:val="24"/>
              </w:rPr>
            </w:pPr>
          </w:p>
        </w:tc>
        <w:tc>
          <w:tcPr>
            <w:tcW w:w="1701" w:type="dxa"/>
            <w:tcMar>
              <w:top w:w="50" w:type="dxa"/>
              <w:left w:w="100" w:type="dxa"/>
            </w:tcMar>
            <w:vAlign w:val="center"/>
          </w:tcPr>
          <w:p w:rsidR="00C0535B" w:rsidRPr="00686716" w:rsidRDefault="00C0535B" w:rsidP="005823F4">
            <w:pPr>
              <w:spacing w:after="0" w:line="240" w:lineRule="auto"/>
              <w:ind w:left="135"/>
              <w:jc w:val="center"/>
              <w:rPr>
                <w:sz w:val="24"/>
                <w:szCs w:val="24"/>
              </w:rPr>
            </w:pPr>
            <w:proofErr w:type="spellStart"/>
            <w:r w:rsidRPr="00686716">
              <w:rPr>
                <w:rFonts w:ascii="Times New Roman" w:hAnsi="Times New Roman"/>
                <w:b/>
                <w:color w:val="000000"/>
                <w:sz w:val="24"/>
                <w:szCs w:val="24"/>
              </w:rPr>
              <w:t>Всего</w:t>
            </w:r>
            <w:proofErr w:type="spellEnd"/>
          </w:p>
          <w:p w:rsidR="00C0535B" w:rsidRPr="00686716" w:rsidRDefault="00C0535B" w:rsidP="005823F4">
            <w:pPr>
              <w:spacing w:after="0" w:line="240" w:lineRule="auto"/>
              <w:ind w:left="135"/>
              <w:jc w:val="center"/>
              <w:rPr>
                <w:sz w:val="24"/>
                <w:szCs w:val="24"/>
              </w:rPr>
            </w:pPr>
          </w:p>
        </w:tc>
        <w:tc>
          <w:tcPr>
            <w:tcW w:w="1984" w:type="dxa"/>
            <w:tcMar>
              <w:top w:w="50" w:type="dxa"/>
              <w:left w:w="100" w:type="dxa"/>
            </w:tcMar>
            <w:vAlign w:val="center"/>
          </w:tcPr>
          <w:p w:rsidR="00C0535B" w:rsidRPr="00686716" w:rsidRDefault="00C0535B" w:rsidP="005823F4">
            <w:pPr>
              <w:spacing w:after="0" w:line="240" w:lineRule="auto"/>
              <w:ind w:left="135"/>
              <w:jc w:val="center"/>
              <w:rPr>
                <w:sz w:val="24"/>
                <w:szCs w:val="24"/>
              </w:rPr>
            </w:pPr>
            <w:proofErr w:type="spellStart"/>
            <w:r w:rsidRPr="00686716">
              <w:rPr>
                <w:rFonts w:ascii="Times New Roman" w:hAnsi="Times New Roman"/>
                <w:b/>
                <w:color w:val="000000"/>
                <w:sz w:val="24"/>
                <w:szCs w:val="24"/>
              </w:rPr>
              <w:t>Контрольные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работы</w:t>
            </w:r>
            <w:proofErr w:type="spellEnd"/>
          </w:p>
          <w:p w:rsidR="00C0535B" w:rsidRPr="00686716" w:rsidRDefault="00C0535B" w:rsidP="005823F4">
            <w:pPr>
              <w:spacing w:after="0" w:line="240" w:lineRule="auto"/>
              <w:ind w:left="135"/>
              <w:jc w:val="center"/>
              <w:rPr>
                <w:sz w:val="24"/>
                <w:szCs w:val="24"/>
              </w:rPr>
            </w:pPr>
          </w:p>
        </w:tc>
        <w:tc>
          <w:tcPr>
            <w:tcW w:w="2268" w:type="dxa"/>
            <w:tcMar>
              <w:top w:w="50" w:type="dxa"/>
              <w:left w:w="100" w:type="dxa"/>
            </w:tcMar>
            <w:vAlign w:val="center"/>
          </w:tcPr>
          <w:p w:rsidR="00C0535B" w:rsidRPr="00686716" w:rsidRDefault="00C0535B" w:rsidP="005823F4">
            <w:pPr>
              <w:spacing w:after="0" w:line="240" w:lineRule="auto"/>
              <w:ind w:left="135"/>
              <w:jc w:val="center"/>
              <w:rPr>
                <w:sz w:val="24"/>
                <w:szCs w:val="24"/>
              </w:rPr>
            </w:pPr>
            <w:proofErr w:type="spellStart"/>
            <w:r w:rsidRPr="00686716">
              <w:rPr>
                <w:rFonts w:ascii="Times New Roman" w:hAnsi="Times New Roman"/>
                <w:b/>
                <w:color w:val="000000"/>
                <w:sz w:val="24"/>
                <w:szCs w:val="24"/>
              </w:rPr>
              <w:t>Практические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работы</w:t>
            </w:r>
            <w:proofErr w:type="spellEnd"/>
          </w:p>
          <w:p w:rsidR="00C0535B" w:rsidRPr="00686716" w:rsidRDefault="00C0535B" w:rsidP="005823F4">
            <w:pPr>
              <w:spacing w:after="0" w:line="240" w:lineRule="auto"/>
              <w:ind w:left="135"/>
              <w:jc w:val="center"/>
              <w:rPr>
                <w:sz w:val="24"/>
                <w:szCs w:val="24"/>
              </w:rPr>
            </w:pPr>
          </w:p>
        </w:tc>
      </w:tr>
      <w:tr w:rsidR="00C0535B" w:rsidRPr="001403EE" w:rsidTr="005823F4">
        <w:trPr>
          <w:trHeight w:val="144"/>
          <w:tblCellSpacing w:w="20" w:type="nil"/>
        </w:trPr>
        <w:tc>
          <w:tcPr>
            <w:tcW w:w="13708" w:type="dxa"/>
            <w:gridSpan w:val="5"/>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4476"/>
            </w:tblGrid>
            <w:tr w:rsidR="00C0535B" w:rsidRPr="006E06E5" w:rsidTr="005823F4">
              <w:trPr>
                <w:trHeight w:val="125"/>
              </w:trPr>
              <w:tc>
                <w:tcPr>
                  <w:tcW w:w="0" w:type="auto"/>
                </w:tcPr>
                <w:p w:rsidR="00C0535B" w:rsidRPr="006E06E5" w:rsidRDefault="00C0535B" w:rsidP="005823F4">
                  <w:pPr>
                    <w:autoSpaceDE w:val="0"/>
                    <w:autoSpaceDN w:val="0"/>
                    <w:adjustRightInd w:val="0"/>
                    <w:spacing w:after="0" w:line="240" w:lineRule="auto"/>
                    <w:rPr>
                      <w:rFonts w:ascii="Times New Roman" w:hAnsi="Times New Roman" w:cs="Times New Roman"/>
                      <w:color w:val="000000"/>
                      <w:sz w:val="24"/>
                      <w:szCs w:val="24"/>
                      <w:lang w:val="ru-RU"/>
                    </w:rPr>
                  </w:pPr>
                  <w:r w:rsidRPr="006E06E5">
                    <w:rPr>
                      <w:rFonts w:ascii="Times New Roman" w:hAnsi="Times New Roman" w:cs="Times New Roman"/>
                      <w:b/>
                      <w:bCs/>
                      <w:color w:val="000000"/>
                      <w:sz w:val="24"/>
                      <w:szCs w:val="24"/>
                      <w:lang w:val="ru-RU"/>
                    </w:rPr>
                    <w:t xml:space="preserve">Раздел 1. Теоретические основы химии </w:t>
                  </w:r>
                </w:p>
              </w:tc>
            </w:tr>
          </w:tbl>
          <w:p w:rsidR="00C0535B" w:rsidRPr="00686716" w:rsidRDefault="00C0535B" w:rsidP="005823F4">
            <w:pPr>
              <w:spacing w:after="0" w:line="240" w:lineRule="auto"/>
              <w:ind w:left="135"/>
              <w:jc w:val="center"/>
              <w:rPr>
                <w:sz w:val="24"/>
                <w:szCs w:val="24"/>
                <w:lang w:val="ru-RU"/>
              </w:rPr>
            </w:pPr>
          </w:p>
        </w:tc>
      </w:tr>
      <w:tr w:rsidR="00C0535B" w:rsidRPr="001403EE" w:rsidTr="005823F4">
        <w:trPr>
          <w:trHeight w:val="144"/>
          <w:tblCellSpacing w:w="20" w:type="nil"/>
        </w:trPr>
        <w:tc>
          <w:tcPr>
            <w:tcW w:w="1179" w:type="dxa"/>
            <w:tcMar>
              <w:top w:w="50" w:type="dxa"/>
              <w:left w:w="100" w:type="dxa"/>
            </w:tcMar>
            <w:vAlign w:val="center"/>
          </w:tcPr>
          <w:p w:rsidR="00C0535B" w:rsidRPr="00686716" w:rsidRDefault="00C0535B" w:rsidP="005823F4">
            <w:pPr>
              <w:spacing w:after="0" w:line="240" w:lineRule="auto"/>
              <w:rPr>
                <w:sz w:val="24"/>
                <w:szCs w:val="24"/>
                <w:lang w:val="ru-RU"/>
              </w:rPr>
            </w:pPr>
            <w:r w:rsidRPr="00686716">
              <w:rPr>
                <w:rFonts w:ascii="Times New Roman" w:hAnsi="Times New Roman"/>
                <w:color w:val="000000"/>
                <w:sz w:val="24"/>
                <w:szCs w:val="24"/>
                <w:lang w:val="ru-RU"/>
              </w:rPr>
              <w:t>Тема 1</w:t>
            </w:r>
            <w:r>
              <w:rPr>
                <w:rFonts w:ascii="Times New Roman" w:hAnsi="Times New Roman"/>
                <w:color w:val="000000"/>
                <w:sz w:val="24"/>
                <w:szCs w:val="24"/>
                <w:lang w:val="ru-RU"/>
              </w:rPr>
              <w:t>.1</w:t>
            </w:r>
          </w:p>
        </w:tc>
        <w:tc>
          <w:tcPr>
            <w:tcW w:w="6576" w:type="dxa"/>
            <w:tcMar>
              <w:top w:w="50" w:type="dxa"/>
              <w:left w:w="100" w:type="dxa"/>
            </w:tcMar>
            <w:vAlign w:val="center"/>
          </w:tcPr>
          <w:p w:rsidR="00C0535B" w:rsidRPr="00686716" w:rsidRDefault="00C0535B" w:rsidP="005823F4">
            <w:pPr>
              <w:pStyle w:val="Default"/>
            </w:pPr>
            <w:r w:rsidRPr="00F825D7">
              <w:t xml:space="preserve">Строение атомов. Периодический закон и Периодическая система химических элементов Д.И. Менделеева </w:t>
            </w:r>
          </w:p>
        </w:tc>
        <w:tc>
          <w:tcPr>
            <w:tcW w:w="1701" w:type="dxa"/>
            <w:tcMar>
              <w:top w:w="50" w:type="dxa"/>
              <w:left w:w="100" w:type="dxa"/>
            </w:tcMar>
            <w:vAlign w:val="center"/>
          </w:tcPr>
          <w:p w:rsidR="00C0535B" w:rsidRPr="00F825D7" w:rsidRDefault="00C0535B" w:rsidP="005823F4">
            <w:pPr>
              <w:spacing w:line="240" w:lineRule="auto"/>
              <w:jc w:val="center"/>
              <w:rPr>
                <w:rFonts w:ascii="Times New Roman" w:hAnsi="Times New Roman" w:cs="Times New Roman"/>
                <w:sz w:val="24"/>
                <w:szCs w:val="24"/>
                <w:highlight w:val="yellow"/>
                <w:lang w:val="ru-RU"/>
              </w:rPr>
            </w:pPr>
            <w:r w:rsidRPr="00AA3D93">
              <w:rPr>
                <w:rFonts w:ascii="Times New Roman" w:hAnsi="Times New Roman" w:cs="Times New Roman"/>
                <w:sz w:val="24"/>
                <w:szCs w:val="24"/>
                <w:lang w:val="ru-RU"/>
              </w:rPr>
              <w:t>6</w:t>
            </w:r>
          </w:p>
        </w:tc>
        <w:tc>
          <w:tcPr>
            <w:tcW w:w="1984" w:type="dxa"/>
            <w:tcMar>
              <w:top w:w="50" w:type="dxa"/>
              <w:left w:w="100" w:type="dxa"/>
            </w:tcMar>
            <w:vAlign w:val="center"/>
          </w:tcPr>
          <w:p w:rsidR="00C0535B" w:rsidRPr="00686716" w:rsidRDefault="00C0535B" w:rsidP="005823F4">
            <w:pPr>
              <w:spacing w:after="0" w:line="240" w:lineRule="auto"/>
              <w:ind w:left="135"/>
              <w:jc w:val="center"/>
              <w:rPr>
                <w:sz w:val="24"/>
                <w:szCs w:val="24"/>
                <w:lang w:val="ru-RU"/>
              </w:rPr>
            </w:pPr>
          </w:p>
        </w:tc>
        <w:tc>
          <w:tcPr>
            <w:tcW w:w="2268" w:type="dxa"/>
            <w:tcMar>
              <w:top w:w="50" w:type="dxa"/>
              <w:left w:w="100" w:type="dxa"/>
            </w:tcMar>
            <w:vAlign w:val="center"/>
          </w:tcPr>
          <w:p w:rsidR="00C0535B" w:rsidRPr="00686716" w:rsidRDefault="00C0535B" w:rsidP="005823F4">
            <w:pPr>
              <w:spacing w:after="0" w:line="240" w:lineRule="auto"/>
              <w:ind w:left="135"/>
              <w:jc w:val="center"/>
              <w:rPr>
                <w:sz w:val="24"/>
                <w:szCs w:val="24"/>
                <w:lang w:val="ru-RU"/>
              </w:rPr>
            </w:pPr>
          </w:p>
        </w:tc>
      </w:tr>
      <w:tr w:rsidR="00C0535B" w:rsidRPr="001403EE" w:rsidTr="005823F4">
        <w:trPr>
          <w:trHeight w:val="144"/>
          <w:tblCellSpacing w:w="20" w:type="nil"/>
        </w:trPr>
        <w:tc>
          <w:tcPr>
            <w:tcW w:w="1179" w:type="dxa"/>
            <w:tcMar>
              <w:top w:w="50" w:type="dxa"/>
              <w:left w:w="100" w:type="dxa"/>
            </w:tcMar>
            <w:vAlign w:val="center"/>
          </w:tcPr>
          <w:p w:rsidR="00C0535B" w:rsidRPr="00686716" w:rsidRDefault="00C0535B" w:rsidP="005823F4">
            <w:pPr>
              <w:spacing w:after="0" w:line="240" w:lineRule="auto"/>
              <w:rPr>
                <w:sz w:val="24"/>
                <w:szCs w:val="24"/>
                <w:lang w:val="ru-RU"/>
              </w:rPr>
            </w:pPr>
            <w:r w:rsidRPr="00686716">
              <w:rPr>
                <w:rFonts w:ascii="Times New Roman" w:hAnsi="Times New Roman"/>
                <w:color w:val="000000"/>
                <w:sz w:val="24"/>
                <w:szCs w:val="24"/>
                <w:lang w:val="ru-RU"/>
              </w:rPr>
              <w:t xml:space="preserve">Тема </w:t>
            </w:r>
            <w:r>
              <w:rPr>
                <w:rFonts w:ascii="Times New Roman" w:hAnsi="Times New Roman"/>
                <w:color w:val="000000"/>
                <w:sz w:val="24"/>
                <w:szCs w:val="24"/>
                <w:lang w:val="ru-RU"/>
              </w:rPr>
              <w:t>1.</w:t>
            </w:r>
            <w:r w:rsidRPr="00686716">
              <w:rPr>
                <w:rFonts w:ascii="Times New Roman" w:hAnsi="Times New Roman"/>
                <w:color w:val="000000"/>
                <w:sz w:val="24"/>
                <w:szCs w:val="24"/>
                <w:lang w:val="ru-RU"/>
              </w:rPr>
              <w:t>2</w:t>
            </w:r>
          </w:p>
        </w:tc>
        <w:tc>
          <w:tcPr>
            <w:tcW w:w="6576" w:type="dxa"/>
            <w:tcMar>
              <w:top w:w="50" w:type="dxa"/>
              <w:left w:w="100" w:type="dxa"/>
            </w:tcMar>
          </w:tcPr>
          <w:p w:rsidR="00C0535B" w:rsidRPr="00F825D7" w:rsidRDefault="00C0535B" w:rsidP="005823F4">
            <w:pPr>
              <w:pStyle w:val="Default"/>
            </w:pPr>
            <w:r w:rsidRPr="00F825D7">
              <w:t xml:space="preserve">Строение вещества. Многообразие веществ </w:t>
            </w:r>
          </w:p>
        </w:tc>
        <w:tc>
          <w:tcPr>
            <w:tcW w:w="1701" w:type="dxa"/>
            <w:tcMar>
              <w:top w:w="50" w:type="dxa"/>
              <w:left w:w="100" w:type="dxa"/>
            </w:tcMar>
            <w:vAlign w:val="center"/>
          </w:tcPr>
          <w:p w:rsidR="00C0535B" w:rsidRPr="00F825D7" w:rsidRDefault="00C0535B" w:rsidP="005823F4">
            <w:pPr>
              <w:spacing w:line="240" w:lineRule="auto"/>
              <w:jc w:val="center"/>
              <w:rPr>
                <w:rFonts w:ascii="Times New Roman" w:hAnsi="Times New Roman" w:cs="Times New Roman"/>
                <w:sz w:val="24"/>
                <w:szCs w:val="24"/>
                <w:highlight w:val="yellow"/>
                <w:lang w:val="ru-RU"/>
              </w:rPr>
            </w:pPr>
            <w:r w:rsidRPr="00200E87">
              <w:rPr>
                <w:rFonts w:ascii="Times New Roman" w:hAnsi="Times New Roman" w:cs="Times New Roman"/>
                <w:sz w:val="24"/>
                <w:szCs w:val="24"/>
                <w:lang w:val="ru-RU"/>
              </w:rPr>
              <w:t>8</w:t>
            </w:r>
          </w:p>
        </w:tc>
        <w:tc>
          <w:tcPr>
            <w:tcW w:w="1984" w:type="dxa"/>
            <w:tcMar>
              <w:top w:w="50" w:type="dxa"/>
              <w:left w:w="100" w:type="dxa"/>
            </w:tcMar>
            <w:vAlign w:val="center"/>
          </w:tcPr>
          <w:p w:rsidR="00C0535B" w:rsidRPr="00686716" w:rsidRDefault="00C0535B" w:rsidP="005823F4">
            <w:pPr>
              <w:spacing w:after="0" w:line="240" w:lineRule="auto"/>
              <w:ind w:left="135"/>
              <w:jc w:val="center"/>
              <w:rPr>
                <w:sz w:val="24"/>
                <w:szCs w:val="24"/>
              </w:rPr>
            </w:pPr>
          </w:p>
        </w:tc>
        <w:tc>
          <w:tcPr>
            <w:tcW w:w="2268" w:type="dxa"/>
            <w:tcMar>
              <w:top w:w="50" w:type="dxa"/>
              <w:left w:w="100" w:type="dxa"/>
            </w:tcMar>
            <w:vAlign w:val="center"/>
          </w:tcPr>
          <w:p w:rsidR="00C0535B" w:rsidRPr="00686716" w:rsidRDefault="00C0535B" w:rsidP="005823F4">
            <w:pPr>
              <w:spacing w:after="0" w:line="240" w:lineRule="auto"/>
              <w:ind w:left="135"/>
              <w:jc w:val="center"/>
              <w:rPr>
                <w:sz w:val="24"/>
                <w:szCs w:val="24"/>
              </w:rPr>
            </w:pPr>
          </w:p>
        </w:tc>
      </w:tr>
      <w:tr w:rsidR="00C0535B" w:rsidRPr="001403EE" w:rsidTr="005823F4">
        <w:trPr>
          <w:trHeight w:val="144"/>
          <w:tblCellSpacing w:w="20" w:type="nil"/>
        </w:trPr>
        <w:tc>
          <w:tcPr>
            <w:tcW w:w="1179" w:type="dxa"/>
            <w:tcMar>
              <w:top w:w="50" w:type="dxa"/>
              <w:left w:w="100" w:type="dxa"/>
            </w:tcMar>
            <w:vAlign w:val="center"/>
          </w:tcPr>
          <w:p w:rsidR="00C0535B" w:rsidRPr="00686716" w:rsidRDefault="00C0535B" w:rsidP="005823F4">
            <w:pPr>
              <w:spacing w:after="0" w:line="240" w:lineRule="auto"/>
              <w:rPr>
                <w:sz w:val="24"/>
                <w:szCs w:val="24"/>
                <w:lang w:val="ru-RU"/>
              </w:rPr>
            </w:pPr>
            <w:r w:rsidRPr="00686716">
              <w:rPr>
                <w:rFonts w:ascii="Times New Roman" w:hAnsi="Times New Roman"/>
                <w:color w:val="000000"/>
                <w:sz w:val="24"/>
                <w:szCs w:val="24"/>
                <w:lang w:val="ru-RU"/>
              </w:rPr>
              <w:t xml:space="preserve">Тема </w:t>
            </w:r>
            <w:r>
              <w:rPr>
                <w:rFonts w:ascii="Times New Roman" w:hAnsi="Times New Roman"/>
                <w:color w:val="000000"/>
                <w:sz w:val="24"/>
                <w:szCs w:val="24"/>
                <w:lang w:val="ru-RU"/>
              </w:rPr>
              <w:t>1.3</w:t>
            </w:r>
          </w:p>
        </w:tc>
        <w:tc>
          <w:tcPr>
            <w:tcW w:w="6576" w:type="dxa"/>
            <w:tcMar>
              <w:top w:w="50" w:type="dxa"/>
              <w:left w:w="100" w:type="dxa"/>
            </w:tcMar>
          </w:tcPr>
          <w:p w:rsidR="00C0535B" w:rsidRPr="00F825D7" w:rsidRDefault="00C0535B" w:rsidP="005823F4">
            <w:pPr>
              <w:pStyle w:val="Default"/>
            </w:pPr>
            <w:r w:rsidRPr="00F825D7">
              <w:t xml:space="preserve">Химические реакции </w:t>
            </w:r>
          </w:p>
        </w:tc>
        <w:tc>
          <w:tcPr>
            <w:tcW w:w="1701" w:type="dxa"/>
            <w:tcMar>
              <w:top w:w="50" w:type="dxa"/>
              <w:left w:w="100" w:type="dxa"/>
            </w:tcMar>
            <w:vAlign w:val="center"/>
          </w:tcPr>
          <w:p w:rsidR="00C0535B" w:rsidRPr="00F825D7" w:rsidRDefault="00C0535B" w:rsidP="005823F4">
            <w:pPr>
              <w:spacing w:line="240" w:lineRule="auto"/>
              <w:jc w:val="center"/>
              <w:rPr>
                <w:rFonts w:ascii="Times New Roman" w:hAnsi="Times New Roman" w:cs="Times New Roman"/>
                <w:sz w:val="24"/>
                <w:szCs w:val="24"/>
                <w:highlight w:val="yellow"/>
                <w:lang w:val="ru-RU"/>
              </w:rPr>
            </w:pPr>
            <w:r w:rsidRPr="00AA03B8">
              <w:rPr>
                <w:rFonts w:ascii="Times New Roman" w:hAnsi="Times New Roman" w:cs="Times New Roman"/>
                <w:sz w:val="24"/>
                <w:szCs w:val="24"/>
                <w:lang w:val="ru-RU"/>
              </w:rPr>
              <w:t>12</w:t>
            </w:r>
          </w:p>
        </w:tc>
        <w:tc>
          <w:tcPr>
            <w:tcW w:w="1984" w:type="dxa"/>
            <w:tcMar>
              <w:top w:w="50" w:type="dxa"/>
              <w:left w:w="100" w:type="dxa"/>
            </w:tcMar>
            <w:vAlign w:val="center"/>
          </w:tcPr>
          <w:p w:rsidR="00C0535B" w:rsidRPr="00081AC8" w:rsidRDefault="00C0535B" w:rsidP="005823F4">
            <w:pPr>
              <w:spacing w:after="0" w:line="240" w:lineRule="auto"/>
              <w:ind w:left="135"/>
              <w:jc w:val="center"/>
              <w:rPr>
                <w:rFonts w:ascii="Times New Roman" w:hAnsi="Times New Roman" w:cs="Times New Roman"/>
                <w:sz w:val="24"/>
                <w:szCs w:val="24"/>
                <w:lang w:val="ru-RU"/>
              </w:rPr>
            </w:pPr>
            <w:r w:rsidRPr="00081AC8">
              <w:rPr>
                <w:rFonts w:ascii="Times New Roman" w:hAnsi="Times New Roman" w:cs="Times New Roman"/>
                <w:sz w:val="24"/>
                <w:szCs w:val="24"/>
                <w:lang w:val="ru-RU"/>
              </w:rPr>
              <w:t>1</w:t>
            </w:r>
          </w:p>
        </w:tc>
        <w:tc>
          <w:tcPr>
            <w:tcW w:w="2268" w:type="dxa"/>
            <w:tcMar>
              <w:top w:w="50" w:type="dxa"/>
              <w:left w:w="100" w:type="dxa"/>
            </w:tcMar>
            <w:vAlign w:val="center"/>
          </w:tcPr>
          <w:p w:rsidR="00C0535B" w:rsidRPr="00081AC8" w:rsidRDefault="00C0535B" w:rsidP="005823F4">
            <w:pPr>
              <w:spacing w:after="0" w:line="240" w:lineRule="auto"/>
              <w:ind w:left="135"/>
              <w:jc w:val="center"/>
              <w:rPr>
                <w:rFonts w:ascii="Times New Roman" w:hAnsi="Times New Roman" w:cs="Times New Roman"/>
                <w:sz w:val="24"/>
                <w:szCs w:val="24"/>
                <w:lang w:val="ru-RU"/>
              </w:rPr>
            </w:pPr>
            <w:r w:rsidRPr="00081AC8">
              <w:rPr>
                <w:rFonts w:ascii="Times New Roman" w:hAnsi="Times New Roman" w:cs="Times New Roman"/>
                <w:sz w:val="24"/>
                <w:szCs w:val="24"/>
                <w:lang w:val="ru-RU"/>
              </w:rPr>
              <w:t>1</w:t>
            </w:r>
          </w:p>
        </w:tc>
      </w:tr>
      <w:tr w:rsidR="00C0535B" w:rsidRPr="009E3C50" w:rsidTr="005823F4">
        <w:trPr>
          <w:trHeight w:val="144"/>
          <w:tblCellSpacing w:w="20" w:type="nil"/>
        </w:trPr>
        <w:tc>
          <w:tcPr>
            <w:tcW w:w="7755" w:type="dxa"/>
            <w:gridSpan w:val="2"/>
            <w:tcMar>
              <w:top w:w="50" w:type="dxa"/>
              <w:left w:w="100" w:type="dxa"/>
            </w:tcMar>
            <w:vAlign w:val="center"/>
          </w:tcPr>
          <w:p w:rsidR="00C0535B" w:rsidRPr="00686716" w:rsidRDefault="00C0535B" w:rsidP="005823F4">
            <w:pPr>
              <w:spacing w:after="0" w:line="240" w:lineRule="auto"/>
              <w:ind w:left="135"/>
              <w:rPr>
                <w:rFonts w:ascii="Times New Roman" w:hAnsi="Times New Roman"/>
                <w:color w:val="000000"/>
                <w:sz w:val="24"/>
                <w:szCs w:val="24"/>
                <w:lang w:val="ru-RU"/>
              </w:rPr>
            </w:pPr>
            <w:r w:rsidRPr="00686716">
              <w:rPr>
                <w:rFonts w:ascii="Times New Roman" w:hAnsi="Times New Roman"/>
                <w:color w:val="000000"/>
                <w:sz w:val="24"/>
                <w:szCs w:val="24"/>
                <w:lang w:val="ru-RU"/>
              </w:rPr>
              <w:t>Итого по разделу</w:t>
            </w:r>
          </w:p>
        </w:tc>
        <w:tc>
          <w:tcPr>
            <w:tcW w:w="1701" w:type="dxa"/>
            <w:tcMar>
              <w:top w:w="50" w:type="dxa"/>
              <w:left w:w="100" w:type="dxa"/>
            </w:tcMar>
            <w:vAlign w:val="center"/>
          </w:tcPr>
          <w:p w:rsidR="00C0535B" w:rsidRPr="00F825D7" w:rsidRDefault="00C0535B" w:rsidP="005823F4">
            <w:pPr>
              <w:spacing w:after="0" w:line="240" w:lineRule="auto"/>
              <w:ind w:left="135"/>
              <w:jc w:val="center"/>
              <w:rPr>
                <w:rFonts w:ascii="Times New Roman" w:hAnsi="Times New Roman"/>
                <w:color w:val="000000"/>
                <w:sz w:val="24"/>
                <w:szCs w:val="24"/>
                <w:highlight w:val="yellow"/>
                <w:lang w:val="ru-RU"/>
              </w:rPr>
            </w:pPr>
            <w:r w:rsidRPr="005B037D">
              <w:rPr>
                <w:rFonts w:ascii="Times New Roman" w:hAnsi="Times New Roman"/>
                <w:color w:val="000000"/>
                <w:sz w:val="24"/>
                <w:szCs w:val="24"/>
                <w:lang w:val="ru-RU"/>
              </w:rPr>
              <w:t>26</w:t>
            </w:r>
          </w:p>
        </w:tc>
        <w:tc>
          <w:tcPr>
            <w:tcW w:w="1984" w:type="dxa"/>
            <w:tcMar>
              <w:top w:w="50" w:type="dxa"/>
              <w:left w:w="100" w:type="dxa"/>
            </w:tcMar>
            <w:vAlign w:val="center"/>
          </w:tcPr>
          <w:p w:rsidR="00C0535B" w:rsidRPr="00686716" w:rsidRDefault="00C0535B" w:rsidP="005823F4">
            <w:pPr>
              <w:spacing w:after="0" w:line="240" w:lineRule="auto"/>
              <w:ind w:left="135"/>
              <w:jc w:val="center"/>
              <w:rPr>
                <w:rFonts w:ascii="Times New Roman" w:hAnsi="Times New Roman"/>
                <w:color w:val="000000"/>
                <w:sz w:val="24"/>
                <w:szCs w:val="24"/>
                <w:lang w:val="ru-RU"/>
              </w:rPr>
            </w:pPr>
          </w:p>
        </w:tc>
        <w:tc>
          <w:tcPr>
            <w:tcW w:w="2268" w:type="dxa"/>
            <w:vAlign w:val="center"/>
          </w:tcPr>
          <w:p w:rsidR="00C0535B" w:rsidRPr="00686716" w:rsidRDefault="00C0535B" w:rsidP="005823F4">
            <w:pPr>
              <w:spacing w:after="0" w:line="240" w:lineRule="auto"/>
              <w:ind w:left="135"/>
              <w:jc w:val="center"/>
              <w:rPr>
                <w:rFonts w:ascii="Times New Roman" w:hAnsi="Times New Roman"/>
                <w:color w:val="000000"/>
                <w:sz w:val="24"/>
                <w:szCs w:val="24"/>
                <w:lang w:val="ru-RU"/>
              </w:rPr>
            </w:pPr>
          </w:p>
        </w:tc>
      </w:tr>
      <w:tr w:rsidR="00C0535B" w:rsidRPr="009E3C50" w:rsidTr="005823F4">
        <w:trPr>
          <w:trHeight w:val="144"/>
          <w:tblCellSpacing w:w="20" w:type="nil"/>
        </w:trPr>
        <w:tc>
          <w:tcPr>
            <w:tcW w:w="13708" w:type="dxa"/>
            <w:gridSpan w:val="5"/>
            <w:tcMar>
              <w:top w:w="50" w:type="dxa"/>
              <w:left w:w="100" w:type="dxa"/>
            </w:tcMar>
            <w:vAlign w:val="center"/>
          </w:tcPr>
          <w:p w:rsidR="00C0535B" w:rsidRPr="006E06E5" w:rsidRDefault="00C0535B" w:rsidP="005823F4">
            <w:pPr>
              <w:spacing w:after="0" w:line="240" w:lineRule="auto"/>
              <w:ind w:left="135"/>
              <w:rPr>
                <w:rFonts w:ascii="Times New Roman" w:hAnsi="Times New Roman"/>
                <w:b/>
                <w:color w:val="000000"/>
                <w:sz w:val="24"/>
                <w:szCs w:val="24"/>
                <w:lang w:val="ru-RU"/>
              </w:rPr>
            </w:pPr>
            <w:r w:rsidRPr="006E06E5">
              <w:rPr>
                <w:rFonts w:ascii="Times New Roman" w:hAnsi="Times New Roman"/>
                <w:b/>
                <w:color w:val="000000"/>
                <w:sz w:val="24"/>
                <w:szCs w:val="24"/>
                <w:lang w:val="ru-RU"/>
              </w:rPr>
              <w:t>Раздел 2. Неорганическая химия</w:t>
            </w:r>
          </w:p>
        </w:tc>
      </w:tr>
      <w:tr w:rsidR="00C0535B" w:rsidRPr="001403EE" w:rsidTr="005823F4">
        <w:trPr>
          <w:trHeight w:val="144"/>
          <w:tblCellSpacing w:w="20" w:type="nil"/>
        </w:trPr>
        <w:tc>
          <w:tcPr>
            <w:tcW w:w="1179" w:type="dxa"/>
            <w:tcMar>
              <w:top w:w="50" w:type="dxa"/>
              <w:left w:w="100" w:type="dxa"/>
            </w:tcMar>
            <w:vAlign w:val="center"/>
          </w:tcPr>
          <w:p w:rsidR="00C0535B" w:rsidRPr="00686716" w:rsidRDefault="00C0535B" w:rsidP="005823F4">
            <w:pPr>
              <w:spacing w:after="0" w:line="240" w:lineRule="auto"/>
              <w:rPr>
                <w:sz w:val="24"/>
                <w:szCs w:val="24"/>
                <w:lang w:val="ru-RU"/>
              </w:rPr>
            </w:pPr>
            <w:r w:rsidRPr="00686716">
              <w:rPr>
                <w:rFonts w:ascii="Times New Roman" w:hAnsi="Times New Roman"/>
                <w:color w:val="000000"/>
                <w:sz w:val="24"/>
                <w:szCs w:val="24"/>
                <w:lang w:val="ru-RU"/>
              </w:rPr>
              <w:t xml:space="preserve">Тема </w:t>
            </w:r>
            <w:r>
              <w:rPr>
                <w:rFonts w:ascii="Times New Roman" w:hAnsi="Times New Roman"/>
                <w:color w:val="000000"/>
                <w:sz w:val="24"/>
                <w:szCs w:val="24"/>
                <w:lang w:val="ru-RU"/>
              </w:rPr>
              <w:t>2.1</w:t>
            </w:r>
          </w:p>
        </w:tc>
        <w:tc>
          <w:tcPr>
            <w:tcW w:w="6576" w:type="dxa"/>
            <w:tcMar>
              <w:top w:w="50" w:type="dxa"/>
              <w:left w:w="100" w:type="dxa"/>
            </w:tcMar>
            <w:vAlign w:val="center"/>
          </w:tcPr>
          <w:p w:rsidR="00C0535B" w:rsidRPr="00F825D7" w:rsidRDefault="00C0535B" w:rsidP="005823F4">
            <w:pPr>
              <w:spacing w:after="0" w:line="240" w:lineRule="auto"/>
              <w:ind w:left="135"/>
              <w:rPr>
                <w:rFonts w:ascii="Times New Roman" w:hAnsi="Times New Roman" w:cs="Times New Roman"/>
                <w:sz w:val="24"/>
                <w:szCs w:val="24"/>
              </w:rPr>
            </w:pPr>
            <w:proofErr w:type="spellStart"/>
            <w:r w:rsidRPr="00F825D7">
              <w:rPr>
                <w:rFonts w:ascii="Times New Roman" w:hAnsi="Times New Roman" w:cs="Times New Roman"/>
                <w:sz w:val="24"/>
                <w:szCs w:val="24"/>
              </w:rPr>
              <w:t>Металлы</w:t>
            </w:r>
            <w:proofErr w:type="spellEnd"/>
          </w:p>
        </w:tc>
        <w:tc>
          <w:tcPr>
            <w:tcW w:w="1701" w:type="dxa"/>
            <w:tcMar>
              <w:top w:w="50" w:type="dxa"/>
              <w:left w:w="100" w:type="dxa"/>
            </w:tcMar>
            <w:vAlign w:val="center"/>
          </w:tcPr>
          <w:p w:rsidR="00C0535B" w:rsidRPr="00F825D7" w:rsidRDefault="00C0535B" w:rsidP="005823F4">
            <w:pPr>
              <w:spacing w:after="0" w:line="240" w:lineRule="auto"/>
              <w:ind w:left="135"/>
              <w:jc w:val="center"/>
              <w:rPr>
                <w:rFonts w:ascii="Times New Roman" w:hAnsi="Times New Roman" w:cs="Times New Roman"/>
                <w:sz w:val="24"/>
                <w:szCs w:val="24"/>
                <w:highlight w:val="yellow"/>
                <w:lang w:val="ru-RU"/>
              </w:rPr>
            </w:pPr>
            <w:r w:rsidRPr="005B037D">
              <w:rPr>
                <w:rFonts w:ascii="Times New Roman" w:hAnsi="Times New Roman" w:cs="Times New Roman"/>
                <w:sz w:val="24"/>
                <w:szCs w:val="24"/>
                <w:lang w:val="ru-RU"/>
              </w:rPr>
              <w:t>12</w:t>
            </w:r>
          </w:p>
        </w:tc>
        <w:tc>
          <w:tcPr>
            <w:tcW w:w="1984" w:type="dxa"/>
            <w:tcMar>
              <w:top w:w="50" w:type="dxa"/>
              <w:left w:w="100" w:type="dxa"/>
            </w:tcMar>
            <w:vAlign w:val="center"/>
          </w:tcPr>
          <w:p w:rsidR="00C0535B" w:rsidRPr="00111305" w:rsidRDefault="00C0535B" w:rsidP="005823F4">
            <w:pPr>
              <w:spacing w:after="0" w:line="240" w:lineRule="auto"/>
              <w:ind w:left="135"/>
              <w:jc w:val="center"/>
              <w:rPr>
                <w:rFonts w:ascii="Times New Roman" w:hAnsi="Times New Roman" w:cs="Times New Roman"/>
                <w:sz w:val="24"/>
                <w:szCs w:val="24"/>
                <w:lang w:val="ru-RU"/>
              </w:rPr>
            </w:pPr>
            <w:r w:rsidRPr="00111305">
              <w:rPr>
                <w:rFonts w:ascii="Times New Roman" w:hAnsi="Times New Roman" w:cs="Times New Roman"/>
                <w:sz w:val="24"/>
                <w:szCs w:val="24"/>
                <w:lang w:val="ru-RU"/>
              </w:rPr>
              <w:t>1</w:t>
            </w:r>
          </w:p>
        </w:tc>
        <w:tc>
          <w:tcPr>
            <w:tcW w:w="2268" w:type="dxa"/>
            <w:tcMar>
              <w:top w:w="50" w:type="dxa"/>
              <w:left w:w="100" w:type="dxa"/>
            </w:tcMar>
            <w:vAlign w:val="center"/>
          </w:tcPr>
          <w:p w:rsidR="00C0535B" w:rsidRPr="00111305" w:rsidRDefault="00C0535B" w:rsidP="005823F4">
            <w:pPr>
              <w:spacing w:after="0" w:line="240" w:lineRule="auto"/>
              <w:ind w:left="135"/>
              <w:jc w:val="center"/>
              <w:rPr>
                <w:rFonts w:ascii="Times New Roman" w:hAnsi="Times New Roman" w:cs="Times New Roman"/>
                <w:sz w:val="24"/>
                <w:szCs w:val="24"/>
                <w:lang w:val="ru-RU"/>
              </w:rPr>
            </w:pPr>
            <w:r w:rsidRPr="00111305">
              <w:rPr>
                <w:rFonts w:ascii="Times New Roman" w:hAnsi="Times New Roman" w:cs="Times New Roman"/>
                <w:sz w:val="24"/>
                <w:szCs w:val="24"/>
                <w:lang w:val="ru-RU"/>
              </w:rPr>
              <w:t>1</w:t>
            </w:r>
          </w:p>
        </w:tc>
      </w:tr>
      <w:tr w:rsidR="00C0535B" w:rsidRPr="001403EE" w:rsidTr="005823F4">
        <w:trPr>
          <w:trHeight w:val="611"/>
          <w:tblCellSpacing w:w="20" w:type="nil"/>
        </w:trPr>
        <w:tc>
          <w:tcPr>
            <w:tcW w:w="1179" w:type="dxa"/>
            <w:tcMar>
              <w:top w:w="50" w:type="dxa"/>
              <w:left w:w="100" w:type="dxa"/>
            </w:tcMar>
          </w:tcPr>
          <w:p w:rsidR="00C0535B" w:rsidRDefault="00C0535B" w:rsidP="005823F4">
            <w:r w:rsidRPr="00D00E2F">
              <w:rPr>
                <w:rFonts w:ascii="Times New Roman" w:hAnsi="Times New Roman"/>
                <w:color w:val="000000"/>
                <w:sz w:val="24"/>
                <w:szCs w:val="24"/>
                <w:lang w:val="ru-RU"/>
              </w:rPr>
              <w:t>Тема 2.</w:t>
            </w:r>
            <w:r>
              <w:rPr>
                <w:rFonts w:ascii="Times New Roman" w:hAnsi="Times New Roman"/>
                <w:color w:val="000000"/>
                <w:sz w:val="24"/>
                <w:szCs w:val="24"/>
                <w:lang w:val="ru-RU"/>
              </w:rPr>
              <w:t>2</w:t>
            </w:r>
          </w:p>
        </w:tc>
        <w:tc>
          <w:tcPr>
            <w:tcW w:w="6576" w:type="dxa"/>
            <w:tcMar>
              <w:top w:w="50" w:type="dxa"/>
              <w:left w:w="100" w:type="dxa"/>
            </w:tcMar>
          </w:tcPr>
          <w:p w:rsidR="00C0535B" w:rsidRPr="00F825D7" w:rsidRDefault="00C0535B" w:rsidP="005823F4">
            <w:pPr>
              <w:pStyle w:val="Default"/>
            </w:pPr>
            <w:r w:rsidRPr="00F825D7">
              <w:t xml:space="preserve">Неметаллы </w:t>
            </w:r>
          </w:p>
        </w:tc>
        <w:tc>
          <w:tcPr>
            <w:tcW w:w="1701" w:type="dxa"/>
            <w:tcMar>
              <w:top w:w="50" w:type="dxa"/>
              <w:left w:w="100" w:type="dxa"/>
            </w:tcMar>
            <w:vAlign w:val="center"/>
          </w:tcPr>
          <w:p w:rsidR="00C0535B" w:rsidRPr="00F825D7" w:rsidRDefault="00C0535B" w:rsidP="005823F4">
            <w:pPr>
              <w:spacing w:after="0" w:line="240" w:lineRule="auto"/>
              <w:ind w:left="135"/>
              <w:jc w:val="center"/>
              <w:rPr>
                <w:rFonts w:ascii="Times New Roman" w:hAnsi="Times New Roman"/>
                <w:color w:val="000000"/>
                <w:sz w:val="24"/>
                <w:szCs w:val="24"/>
                <w:highlight w:val="yellow"/>
                <w:lang w:val="ru-RU"/>
              </w:rPr>
            </w:pPr>
            <w:r w:rsidRPr="00CE7A80">
              <w:rPr>
                <w:rFonts w:ascii="Times New Roman" w:hAnsi="Times New Roman"/>
                <w:color w:val="000000"/>
                <w:sz w:val="24"/>
                <w:szCs w:val="24"/>
                <w:lang w:val="ru-RU"/>
              </w:rPr>
              <w:t>18</w:t>
            </w:r>
          </w:p>
        </w:tc>
        <w:tc>
          <w:tcPr>
            <w:tcW w:w="1984" w:type="dxa"/>
            <w:tcMar>
              <w:top w:w="50" w:type="dxa"/>
              <w:left w:w="100" w:type="dxa"/>
            </w:tcMar>
            <w:vAlign w:val="center"/>
          </w:tcPr>
          <w:p w:rsidR="00C0535B" w:rsidRPr="00FC6BCB" w:rsidRDefault="00C0535B" w:rsidP="005823F4">
            <w:pPr>
              <w:spacing w:after="0" w:line="240" w:lineRule="auto"/>
              <w:ind w:left="135"/>
              <w:jc w:val="center"/>
              <w:rPr>
                <w:sz w:val="24"/>
                <w:szCs w:val="24"/>
                <w:lang w:val="ru-RU"/>
              </w:rPr>
            </w:pPr>
            <w:r>
              <w:rPr>
                <w:sz w:val="24"/>
                <w:szCs w:val="24"/>
                <w:lang w:val="ru-RU"/>
              </w:rPr>
              <w:t>1</w:t>
            </w:r>
          </w:p>
        </w:tc>
        <w:tc>
          <w:tcPr>
            <w:tcW w:w="2268" w:type="dxa"/>
            <w:tcMar>
              <w:top w:w="50" w:type="dxa"/>
              <w:left w:w="100" w:type="dxa"/>
            </w:tcMar>
            <w:vAlign w:val="center"/>
          </w:tcPr>
          <w:p w:rsidR="00C0535B" w:rsidRPr="00C3491F" w:rsidRDefault="00C0535B" w:rsidP="005823F4">
            <w:pPr>
              <w:spacing w:after="0" w:line="240" w:lineRule="auto"/>
              <w:ind w:left="135"/>
              <w:jc w:val="center"/>
              <w:rPr>
                <w:sz w:val="24"/>
                <w:szCs w:val="24"/>
                <w:lang w:val="ru-RU"/>
              </w:rPr>
            </w:pPr>
            <w:r>
              <w:rPr>
                <w:sz w:val="24"/>
                <w:szCs w:val="24"/>
                <w:lang w:val="ru-RU"/>
              </w:rPr>
              <w:t>1</w:t>
            </w:r>
          </w:p>
        </w:tc>
      </w:tr>
      <w:tr w:rsidR="00C0535B" w:rsidRPr="001403EE" w:rsidTr="005823F4">
        <w:trPr>
          <w:trHeight w:val="709"/>
          <w:tblCellSpacing w:w="20" w:type="nil"/>
        </w:trPr>
        <w:tc>
          <w:tcPr>
            <w:tcW w:w="1179" w:type="dxa"/>
            <w:tcMar>
              <w:top w:w="50" w:type="dxa"/>
              <w:left w:w="100" w:type="dxa"/>
            </w:tcMar>
          </w:tcPr>
          <w:p w:rsidR="00C0535B" w:rsidRDefault="00C0535B" w:rsidP="005823F4">
            <w:r w:rsidRPr="00D00E2F">
              <w:rPr>
                <w:rFonts w:ascii="Times New Roman" w:hAnsi="Times New Roman"/>
                <w:color w:val="000000"/>
                <w:sz w:val="24"/>
                <w:szCs w:val="24"/>
                <w:lang w:val="ru-RU"/>
              </w:rPr>
              <w:t>Тема 2.</w:t>
            </w:r>
            <w:r>
              <w:rPr>
                <w:rFonts w:ascii="Times New Roman" w:hAnsi="Times New Roman"/>
                <w:color w:val="000000"/>
                <w:sz w:val="24"/>
                <w:szCs w:val="24"/>
                <w:lang w:val="ru-RU"/>
              </w:rPr>
              <w:t>3</w:t>
            </w:r>
          </w:p>
        </w:tc>
        <w:tc>
          <w:tcPr>
            <w:tcW w:w="6576" w:type="dxa"/>
            <w:tcMar>
              <w:top w:w="50" w:type="dxa"/>
              <w:left w:w="100" w:type="dxa"/>
            </w:tcMar>
            <w:vAlign w:val="center"/>
          </w:tcPr>
          <w:p w:rsidR="00C0535B" w:rsidRPr="00F825D7" w:rsidRDefault="00C0535B" w:rsidP="005823F4">
            <w:pPr>
              <w:spacing w:after="0" w:line="240" w:lineRule="auto"/>
              <w:rPr>
                <w:rFonts w:ascii="Times New Roman" w:hAnsi="Times New Roman"/>
                <w:color w:val="000000"/>
                <w:sz w:val="24"/>
                <w:szCs w:val="24"/>
                <w:lang w:val="ru-RU"/>
              </w:rPr>
            </w:pPr>
            <w:r w:rsidRPr="00F825D7">
              <w:rPr>
                <w:rFonts w:ascii="Times New Roman" w:hAnsi="Times New Roman"/>
                <w:color w:val="000000"/>
                <w:sz w:val="24"/>
                <w:szCs w:val="24"/>
                <w:lang w:val="ru-RU"/>
              </w:rPr>
              <w:t>Связь неорганических и органических веществ</w:t>
            </w:r>
          </w:p>
        </w:tc>
        <w:tc>
          <w:tcPr>
            <w:tcW w:w="1701" w:type="dxa"/>
            <w:tcMar>
              <w:top w:w="50" w:type="dxa"/>
              <w:left w:w="100" w:type="dxa"/>
            </w:tcMar>
            <w:vAlign w:val="center"/>
          </w:tcPr>
          <w:p w:rsidR="00C0535B" w:rsidRPr="00F825D7" w:rsidRDefault="00C0535B" w:rsidP="005823F4">
            <w:pPr>
              <w:spacing w:after="0" w:line="240" w:lineRule="auto"/>
              <w:ind w:left="135"/>
              <w:jc w:val="center"/>
              <w:rPr>
                <w:rFonts w:ascii="Times New Roman" w:hAnsi="Times New Roman"/>
                <w:color w:val="000000"/>
                <w:sz w:val="24"/>
                <w:szCs w:val="24"/>
                <w:highlight w:val="yellow"/>
                <w:lang w:val="ru-RU"/>
              </w:rPr>
            </w:pPr>
            <w:r w:rsidRPr="003C15B5">
              <w:rPr>
                <w:rFonts w:ascii="Times New Roman" w:hAnsi="Times New Roman"/>
                <w:color w:val="000000"/>
                <w:sz w:val="24"/>
                <w:szCs w:val="24"/>
                <w:lang w:val="ru-RU"/>
              </w:rPr>
              <w:t>4</w:t>
            </w:r>
          </w:p>
        </w:tc>
        <w:tc>
          <w:tcPr>
            <w:tcW w:w="1984" w:type="dxa"/>
            <w:tcMar>
              <w:top w:w="50" w:type="dxa"/>
              <w:left w:w="100" w:type="dxa"/>
            </w:tcMar>
            <w:vAlign w:val="center"/>
          </w:tcPr>
          <w:p w:rsidR="00C0535B" w:rsidRPr="00F825D7" w:rsidRDefault="00C0535B" w:rsidP="005823F4">
            <w:pPr>
              <w:spacing w:after="0" w:line="240" w:lineRule="auto"/>
              <w:ind w:left="135"/>
              <w:jc w:val="center"/>
              <w:rPr>
                <w:sz w:val="24"/>
                <w:szCs w:val="24"/>
                <w:lang w:val="ru-RU"/>
              </w:rPr>
            </w:pPr>
          </w:p>
        </w:tc>
        <w:tc>
          <w:tcPr>
            <w:tcW w:w="2268" w:type="dxa"/>
            <w:tcMar>
              <w:top w:w="50" w:type="dxa"/>
              <w:left w:w="100" w:type="dxa"/>
            </w:tcMar>
            <w:vAlign w:val="center"/>
          </w:tcPr>
          <w:p w:rsidR="00C0535B" w:rsidRPr="00F825D7" w:rsidRDefault="00C0535B" w:rsidP="005823F4">
            <w:pPr>
              <w:spacing w:after="0" w:line="240" w:lineRule="auto"/>
              <w:ind w:left="135"/>
              <w:jc w:val="center"/>
              <w:rPr>
                <w:sz w:val="24"/>
                <w:szCs w:val="24"/>
                <w:lang w:val="ru-RU"/>
              </w:rPr>
            </w:pPr>
          </w:p>
        </w:tc>
      </w:tr>
      <w:tr w:rsidR="00C0535B" w:rsidTr="005823F4">
        <w:trPr>
          <w:trHeight w:val="144"/>
          <w:tblCellSpacing w:w="20" w:type="nil"/>
        </w:trPr>
        <w:tc>
          <w:tcPr>
            <w:tcW w:w="7755" w:type="dxa"/>
            <w:gridSpan w:val="2"/>
            <w:tcMar>
              <w:top w:w="50" w:type="dxa"/>
              <w:left w:w="100" w:type="dxa"/>
            </w:tcMar>
            <w:vAlign w:val="center"/>
          </w:tcPr>
          <w:p w:rsidR="00C0535B" w:rsidRPr="00686716" w:rsidRDefault="00C0535B" w:rsidP="005823F4">
            <w:pPr>
              <w:spacing w:after="0" w:line="240" w:lineRule="auto"/>
              <w:ind w:left="135"/>
              <w:rPr>
                <w:sz w:val="24"/>
                <w:szCs w:val="24"/>
              </w:rPr>
            </w:pPr>
            <w:proofErr w:type="spellStart"/>
            <w:r w:rsidRPr="00686716">
              <w:rPr>
                <w:rFonts w:ascii="Times New Roman" w:hAnsi="Times New Roman"/>
                <w:color w:val="000000"/>
                <w:sz w:val="24"/>
                <w:szCs w:val="24"/>
              </w:rPr>
              <w:t>Итого</w:t>
            </w:r>
            <w:proofErr w:type="spellEnd"/>
            <w:r w:rsidRPr="00686716">
              <w:rPr>
                <w:rFonts w:ascii="Times New Roman" w:hAnsi="Times New Roman"/>
                <w:color w:val="000000"/>
                <w:sz w:val="24"/>
                <w:szCs w:val="24"/>
              </w:rPr>
              <w:t xml:space="preserve"> </w:t>
            </w:r>
            <w:proofErr w:type="spellStart"/>
            <w:r w:rsidRPr="00686716">
              <w:rPr>
                <w:rFonts w:ascii="Times New Roman" w:hAnsi="Times New Roman"/>
                <w:color w:val="000000"/>
                <w:sz w:val="24"/>
                <w:szCs w:val="24"/>
              </w:rPr>
              <w:t>по</w:t>
            </w:r>
            <w:proofErr w:type="spellEnd"/>
            <w:r w:rsidRPr="00686716">
              <w:rPr>
                <w:rFonts w:ascii="Times New Roman" w:hAnsi="Times New Roman"/>
                <w:color w:val="000000"/>
                <w:sz w:val="24"/>
                <w:szCs w:val="24"/>
              </w:rPr>
              <w:t xml:space="preserve"> </w:t>
            </w:r>
            <w:proofErr w:type="spellStart"/>
            <w:r w:rsidRPr="00686716">
              <w:rPr>
                <w:rFonts w:ascii="Times New Roman" w:hAnsi="Times New Roman"/>
                <w:color w:val="000000"/>
                <w:sz w:val="24"/>
                <w:szCs w:val="24"/>
              </w:rPr>
              <w:t>разделу</w:t>
            </w:r>
            <w:proofErr w:type="spellEnd"/>
          </w:p>
        </w:tc>
        <w:tc>
          <w:tcPr>
            <w:tcW w:w="1701" w:type="dxa"/>
            <w:tcMar>
              <w:top w:w="50" w:type="dxa"/>
              <w:left w:w="100" w:type="dxa"/>
            </w:tcMar>
            <w:vAlign w:val="center"/>
          </w:tcPr>
          <w:p w:rsidR="00C0535B" w:rsidRPr="009D0AF9" w:rsidRDefault="00C0535B" w:rsidP="005823F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984" w:type="dxa"/>
            <w:tcMar>
              <w:top w:w="50" w:type="dxa"/>
              <w:left w:w="100" w:type="dxa"/>
            </w:tcMar>
            <w:vAlign w:val="center"/>
          </w:tcPr>
          <w:p w:rsidR="00C0535B" w:rsidRPr="00686716" w:rsidRDefault="00C0535B" w:rsidP="005823F4">
            <w:pPr>
              <w:spacing w:line="240" w:lineRule="auto"/>
              <w:rPr>
                <w:sz w:val="24"/>
                <w:szCs w:val="24"/>
              </w:rPr>
            </w:pPr>
          </w:p>
        </w:tc>
        <w:tc>
          <w:tcPr>
            <w:tcW w:w="2268" w:type="dxa"/>
            <w:vAlign w:val="center"/>
          </w:tcPr>
          <w:p w:rsidR="00C0535B" w:rsidRPr="00686716" w:rsidRDefault="00C0535B" w:rsidP="005823F4">
            <w:pPr>
              <w:spacing w:line="240" w:lineRule="auto"/>
              <w:rPr>
                <w:sz w:val="24"/>
                <w:szCs w:val="24"/>
              </w:rPr>
            </w:pPr>
          </w:p>
        </w:tc>
      </w:tr>
      <w:tr w:rsidR="00C0535B" w:rsidTr="005823F4">
        <w:trPr>
          <w:trHeight w:val="144"/>
          <w:tblCellSpacing w:w="20" w:type="nil"/>
        </w:trPr>
        <w:tc>
          <w:tcPr>
            <w:tcW w:w="13708" w:type="dxa"/>
            <w:gridSpan w:val="5"/>
            <w:tcMar>
              <w:top w:w="50" w:type="dxa"/>
              <w:left w:w="100" w:type="dxa"/>
            </w:tcMar>
            <w:vAlign w:val="center"/>
          </w:tcPr>
          <w:p w:rsidR="00C0535B" w:rsidRPr="006E06E5" w:rsidRDefault="00C0535B" w:rsidP="005823F4">
            <w:pPr>
              <w:spacing w:after="0" w:line="240" w:lineRule="auto"/>
              <w:rPr>
                <w:rFonts w:ascii="Times New Roman" w:hAnsi="Times New Roman" w:cs="Times New Roman"/>
                <w:b/>
                <w:sz w:val="24"/>
                <w:szCs w:val="24"/>
              </w:rPr>
            </w:pPr>
            <w:proofErr w:type="spellStart"/>
            <w:r w:rsidRPr="006E06E5">
              <w:rPr>
                <w:rFonts w:ascii="Times New Roman" w:hAnsi="Times New Roman" w:cs="Times New Roman"/>
                <w:b/>
                <w:sz w:val="24"/>
                <w:szCs w:val="24"/>
              </w:rPr>
              <w:t>Раздел</w:t>
            </w:r>
            <w:proofErr w:type="spellEnd"/>
            <w:r w:rsidRPr="006E06E5">
              <w:rPr>
                <w:rFonts w:ascii="Times New Roman" w:hAnsi="Times New Roman" w:cs="Times New Roman"/>
                <w:b/>
                <w:sz w:val="24"/>
                <w:szCs w:val="24"/>
              </w:rPr>
              <w:t xml:space="preserve"> 3. </w:t>
            </w:r>
            <w:proofErr w:type="spellStart"/>
            <w:r w:rsidRPr="006E06E5">
              <w:rPr>
                <w:rFonts w:ascii="Times New Roman" w:hAnsi="Times New Roman" w:cs="Times New Roman"/>
                <w:b/>
                <w:sz w:val="24"/>
                <w:szCs w:val="24"/>
              </w:rPr>
              <w:t>Химия</w:t>
            </w:r>
            <w:proofErr w:type="spellEnd"/>
            <w:r w:rsidRPr="006E06E5">
              <w:rPr>
                <w:rFonts w:ascii="Times New Roman" w:hAnsi="Times New Roman" w:cs="Times New Roman"/>
                <w:b/>
                <w:sz w:val="24"/>
                <w:szCs w:val="24"/>
              </w:rPr>
              <w:t xml:space="preserve"> и </w:t>
            </w:r>
            <w:proofErr w:type="spellStart"/>
            <w:r w:rsidRPr="006E06E5">
              <w:rPr>
                <w:rFonts w:ascii="Times New Roman" w:hAnsi="Times New Roman" w:cs="Times New Roman"/>
                <w:b/>
                <w:sz w:val="24"/>
                <w:szCs w:val="24"/>
              </w:rPr>
              <w:t>жизнь</w:t>
            </w:r>
            <w:proofErr w:type="spellEnd"/>
          </w:p>
        </w:tc>
      </w:tr>
      <w:tr w:rsidR="00C0535B" w:rsidRPr="001403EE" w:rsidTr="005823F4">
        <w:trPr>
          <w:trHeight w:val="144"/>
          <w:tblCellSpacing w:w="20" w:type="nil"/>
        </w:trPr>
        <w:tc>
          <w:tcPr>
            <w:tcW w:w="1179" w:type="dxa"/>
            <w:tcMar>
              <w:top w:w="50" w:type="dxa"/>
              <w:left w:w="100" w:type="dxa"/>
            </w:tcMar>
            <w:vAlign w:val="center"/>
          </w:tcPr>
          <w:p w:rsidR="00C0535B" w:rsidRPr="00F825D7" w:rsidRDefault="00C0535B" w:rsidP="005823F4">
            <w:pPr>
              <w:spacing w:line="240"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Тема </w:t>
            </w:r>
            <w:r w:rsidRPr="009D0AF9">
              <w:rPr>
                <w:rFonts w:ascii="Times New Roman" w:hAnsi="Times New Roman" w:cs="Times New Roman"/>
                <w:sz w:val="24"/>
                <w:szCs w:val="24"/>
                <w:lang w:val="ru-RU"/>
              </w:rPr>
              <w:t>3.1</w:t>
            </w:r>
          </w:p>
        </w:tc>
        <w:tc>
          <w:tcPr>
            <w:tcW w:w="6576" w:type="dxa"/>
            <w:vAlign w:val="center"/>
          </w:tcPr>
          <w:p w:rsidR="00C0535B" w:rsidRPr="00F825D7" w:rsidRDefault="00C0535B" w:rsidP="005823F4">
            <w:pPr>
              <w:spacing w:line="240" w:lineRule="auto"/>
              <w:rPr>
                <w:rFonts w:ascii="Times New Roman" w:hAnsi="Times New Roman" w:cs="Times New Roman"/>
                <w:b/>
                <w:sz w:val="24"/>
                <w:szCs w:val="24"/>
                <w:lang w:val="ru-RU"/>
              </w:rPr>
            </w:pPr>
            <w:r w:rsidRPr="009D0AF9">
              <w:rPr>
                <w:rFonts w:ascii="Times New Roman" w:hAnsi="Times New Roman" w:cs="Times New Roman"/>
                <w:sz w:val="24"/>
                <w:szCs w:val="24"/>
                <w:lang w:val="ru-RU"/>
              </w:rPr>
              <w:t>Химия и жизнь</w:t>
            </w:r>
          </w:p>
        </w:tc>
        <w:tc>
          <w:tcPr>
            <w:tcW w:w="1701" w:type="dxa"/>
            <w:vAlign w:val="center"/>
          </w:tcPr>
          <w:p w:rsidR="00C0535B" w:rsidRPr="009D0AF9" w:rsidRDefault="00C0535B" w:rsidP="005823F4">
            <w:pPr>
              <w:spacing w:line="240" w:lineRule="auto"/>
              <w:jc w:val="center"/>
              <w:rPr>
                <w:rFonts w:ascii="Times New Roman" w:hAnsi="Times New Roman" w:cs="Times New Roman"/>
                <w:sz w:val="24"/>
                <w:szCs w:val="24"/>
                <w:highlight w:val="yellow"/>
                <w:lang w:val="ru-RU"/>
              </w:rPr>
            </w:pPr>
            <w:r w:rsidRPr="00B36FBA">
              <w:rPr>
                <w:rFonts w:ascii="Times New Roman" w:hAnsi="Times New Roman" w:cs="Times New Roman"/>
                <w:sz w:val="24"/>
                <w:szCs w:val="24"/>
                <w:lang w:val="ru-RU"/>
              </w:rPr>
              <w:t>8</w:t>
            </w:r>
          </w:p>
        </w:tc>
        <w:tc>
          <w:tcPr>
            <w:tcW w:w="1984" w:type="dxa"/>
            <w:vAlign w:val="center"/>
          </w:tcPr>
          <w:p w:rsidR="00C0535B" w:rsidRPr="00F825D7" w:rsidRDefault="00C0535B" w:rsidP="005823F4">
            <w:pPr>
              <w:spacing w:line="240" w:lineRule="auto"/>
              <w:rPr>
                <w:rFonts w:ascii="Times New Roman" w:hAnsi="Times New Roman" w:cs="Times New Roman"/>
                <w:b/>
                <w:sz w:val="24"/>
                <w:szCs w:val="24"/>
                <w:lang w:val="ru-RU"/>
              </w:rPr>
            </w:pPr>
          </w:p>
        </w:tc>
        <w:tc>
          <w:tcPr>
            <w:tcW w:w="2268" w:type="dxa"/>
            <w:vAlign w:val="center"/>
          </w:tcPr>
          <w:p w:rsidR="00C0535B" w:rsidRPr="00F825D7" w:rsidRDefault="00C0535B" w:rsidP="005823F4">
            <w:pPr>
              <w:spacing w:line="240" w:lineRule="auto"/>
              <w:rPr>
                <w:rFonts w:ascii="Times New Roman" w:hAnsi="Times New Roman" w:cs="Times New Roman"/>
                <w:b/>
                <w:sz w:val="24"/>
                <w:szCs w:val="24"/>
                <w:lang w:val="ru-RU"/>
              </w:rPr>
            </w:pPr>
          </w:p>
        </w:tc>
      </w:tr>
      <w:tr w:rsidR="00C0535B" w:rsidTr="005823F4">
        <w:trPr>
          <w:trHeight w:val="144"/>
          <w:tblCellSpacing w:w="20" w:type="nil"/>
        </w:trPr>
        <w:tc>
          <w:tcPr>
            <w:tcW w:w="7755" w:type="dxa"/>
            <w:gridSpan w:val="2"/>
            <w:tcMar>
              <w:top w:w="50" w:type="dxa"/>
              <w:left w:w="100" w:type="dxa"/>
            </w:tcMar>
            <w:vAlign w:val="center"/>
          </w:tcPr>
          <w:p w:rsidR="00C0535B" w:rsidRPr="00686716" w:rsidRDefault="00C0535B" w:rsidP="005823F4">
            <w:pPr>
              <w:spacing w:after="0" w:line="240" w:lineRule="auto"/>
              <w:ind w:left="135"/>
              <w:rPr>
                <w:sz w:val="24"/>
                <w:szCs w:val="24"/>
                <w:lang w:val="ru-RU"/>
              </w:rPr>
            </w:pPr>
            <w:r w:rsidRPr="00686716">
              <w:rPr>
                <w:rFonts w:ascii="Times New Roman" w:hAnsi="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C0535B" w:rsidRPr="00B36FBA" w:rsidRDefault="00C0535B" w:rsidP="005823F4">
            <w:pPr>
              <w:spacing w:after="0" w:line="240" w:lineRule="auto"/>
              <w:ind w:left="135"/>
              <w:jc w:val="center"/>
              <w:rPr>
                <w:sz w:val="24"/>
                <w:szCs w:val="24"/>
                <w:lang w:val="ru-RU"/>
              </w:rPr>
            </w:pPr>
            <w:r>
              <w:rPr>
                <w:sz w:val="24"/>
                <w:szCs w:val="24"/>
                <w:lang w:val="ru-RU"/>
              </w:rPr>
              <w:t>68</w:t>
            </w:r>
          </w:p>
        </w:tc>
        <w:tc>
          <w:tcPr>
            <w:tcW w:w="1984" w:type="dxa"/>
            <w:tcMar>
              <w:top w:w="50" w:type="dxa"/>
              <w:left w:w="100" w:type="dxa"/>
            </w:tcMar>
            <w:vAlign w:val="center"/>
          </w:tcPr>
          <w:p w:rsidR="00C0535B" w:rsidRPr="00665E59" w:rsidRDefault="00C0535B" w:rsidP="005823F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68" w:type="dxa"/>
            <w:tcMar>
              <w:top w:w="50" w:type="dxa"/>
              <w:left w:w="100" w:type="dxa"/>
            </w:tcMar>
            <w:vAlign w:val="center"/>
          </w:tcPr>
          <w:p w:rsidR="00C0535B" w:rsidRPr="00665E59" w:rsidRDefault="00C0535B" w:rsidP="005823F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C0535B" w:rsidRPr="00630048" w:rsidRDefault="00C0535B">
      <w:pPr>
        <w:rPr>
          <w:lang w:val="ru-RU"/>
        </w:rPr>
        <w:sectPr w:rsidR="00C0535B" w:rsidRPr="00630048" w:rsidSect="00C02E4F">
          <w:footerReference w:type="default" r:id="rId11"/>
          <w:pgSz w:w="11906" w:h="16383"/>
          <w:pgMar w:top="1134" w:right="1134" w:bottom="851" w:left="1701" w:header="720" w:footer="720" w:gutter="0"/>
          <w:cols w:space="720"/>
          <w:docGrid w:linePitch="299"/>
        </w:sectPr>
      </w:pPr>
    </w:p>
    <w:p w:rsidR="001F56A8" w:rsidRPr="00C0535B" w:rsidRDefault="00C0535B" w:rsidP="00C0535B">
      <w:pPr>
        <w:spacing w:after="0" w:line="240" w:lineRule="auto"/>
        <w:ind w:left="120"/>
        <w:jc w:val="center"/>
        <w:rPr>
          <w:rFonts w:ascii="Times New Roman" w:hAnsi="Times New Roman" w:cs="Times New Roman"/>
          <w:sz w:val="24"/>
          <w:szCs w:val="24"/>
          <w:lang w:val="ru-RU"/>
        </w:rPr>
      </w:pPr>
      <w:bookmarkStart w:id="7" w:name="block-3690376"/>
      <w:bookmarkEnd w:id="6"/>
      <w:r w:rsidRPr="00C0535B">
        <w:rPr>
          <w:rFonts w:ascii="Times New Roman" w:hAnsi="Times New Roman" w:cs="Times New Roman"/>
          <w:sz w:val="24"/>
          <w:szCs w:val="24"/>
          <w:lang w:val="ru-RU"/>
        </w:rPr>
        <w:lastRenderedPageBreak/>
        <w:t>10 класс</w:t>
      </w:r>
    </w:p>
    <w:tbl>
      <w:tblPr>
        <w:tblStyle w:val="ac"/>
        <w:tblW w:w="0" w:type="auto"/>
        <w:tblLook w:val="04A0" w:firstRow="1" w:lastRow="0" w:firstColumn="1" w:lastColumn="0" w:noHBand="0" w:noVBand="1"/>
      </w:tblPr>
      <w:tblGrid>
        <w:gridCol w:w="817"/>
        <w:gridCol w:w="3119"/>
        <w:gridCol w:w="992"/>
        <w:gridCol w:w="5245"/>
        <w:gridCol w:w="3875"/>
      </w:tblGrid>
      <w:tr w:rsidR="00F41EA0" w:rsidTr="00632C94">
        <w:tc>
          <w:tcPr>
            <w:tcW w:w="817" w:type="dxa"/>
          </w:tcPr>
          <w:p w:rsidR="00F41EA0" w:rsidRPr="00701247" w:rsidRDefault="00F41EA0" w:rsidP="00632C94">
            <w:pPr>
              <w:rPr>
                <w:rFonts w:ascii="Times New Roman" w:hAnsi="Times New Roman" w:cs="Times New Roman"/>
                <w:b/>
                <w:sz w:val="24"/>
                <w:szCs w:val="24"/>
                <w:lang w:val="ru-RU"/>
              </w:rPr>
            </w:pPr>
            <w:r w:rsidRPr="00701247">
              <w:rPr>
                <w:rFonts w:ascii="Times New Roman" w:hAnsi="Times New Roman" w:cs="Times New Roman"/>
                <w:b/>
                <w:sz w:val="24"/>
                <w:szCs w:val="24"/>
                <w:lang w:val="ru-RU"/>
              </w:rPr>
              <w:t xml:space="preserve">№ </w:t>
            </w:r>
            <w:proofErr w:type="gramStart"/>
            <w:r w:rsidRPr="00701247">
              <w:rPr>
                <w:rFonts w:ascii="Times New Roman" w:hAnsi="Times New Roman" w:cs="Times New Roman"/>
                <w:b/>
                <w:sz w:val="24"/>
                <w:szCs w:val="24"/>
                <w:lang w:val="ru-RU"/>
              </w:rPr>
              <w:t>п</w:t>
            </w:r>
            <w:proofErr w:type="gramEnd"/>
            <w:r w:rsidRPr="00701247">
              <w:rPr>
                <w:rFonts w:ascii="Times New Roman" w:hAnsi="Times New Roman" w:cs="Times New Roman"/>
                <w:b/>
                <w:sz w:val="24"/>
                <w:szCs w:val="24"/>
                <w:lang w:val="ru-RU"/>
              </w:rPr>
              <w:t>/п</w:t>
            </w:r>
          </w:p>
        </w:tc>
        <w:tc>
          <w:tcPr>
            <w:tcW w:w="3119" w:type="dxa"/>
          </w:tcPr>
          <w:p w:rsidR="00F41EA0" w:rsidRPr="00495C15" w:rsidRDefault="00F41EA0" w:rsidP="00632C94">
            <w:pPr>
              <w:rPr>
                <w:rFonts w:ascii="Times New Roman" w:hAnsi="Times New Roman" w:cs="Times New Roman"/>
                <w:b/>
                <w:sz w:val="24"/>
                <w:szCs w:val="24"/>
                <w:lang w:val="ru-RU"/>
              </w:rPr>
            </w:pPr>
            <w:r w:rsidRPr="00495C15">
              <w:rPr>
                <w:rFonts w:ascii="Times New Roman" w:hAnsi="Times New Roman" w:cs="Times New Roman"/>
                <w:b/>
                <w:sz w:val="24"/>
                <w:szCs w:val="24"/>
                <w:lang w:val="ru-RU"/>
              </w:rPr>
              <w:t xml:space="preserve">Наименование модулей, разделов и тем учебного предмета </w:t>
            </w:r>
          </w:p>
        </w:tc>
        <w:tc>
          <w:tcPr>
            <w:tcW w:w="992" w:type="dxa"/>
          </w:tcPr>
          <w:p w:rsidR="00F41EA0" w:rsidRPr="00495C15" w:rsidRDefault="00F41EA0" w:rsidP="00632C94">
            <w:pPr>
              <w:jc w:val="center"/>
              <w:rPr>
                <w:rFonts w:ascii="Times New Roman" w:hAnsi="Times New Roman" w:cs="Times New Roman"/>
                <w:b/>
                <w:sz w:val="24"/>
                <w:szCs w:val="24"/>
                <w:lang w:val="ru-RU"/>
              </w:rPr>
            </w:pPr>
            <w:r w:rsidRPr="00495C15">
              <w:rPr>
                <w:rFonts w:ascii="Times New Roman" w:hAnsi="Times New Roman" w:cs="Times New Roman"/>
                <w:b/>
                <w:sz w:val="24"/>
                <w:szCs w:val="24"/>
                <w:lang w:val="ru-RU"/>
              </w:rPr>
              <w:t>Кол</w:t>
            </w:r>
            <w:r>
              <w:rPr>
                <w:rFonts w:ascii="Times New Roman" w:hAnsi="Times New Roman" w:cs="Times New Roman"/>
                <w:b/>
                <w:sz w:val="24"/>
                <w:szCs w:val="24"/>
                <w:lang w:val="ru-RU"/>
              </w:rPr>
              <w:t>-</w:t>
            </w:r>
            <w:r w:rsidRPr="00495C15">
              <w:rPr>
                <w:rFonts w:ascii="Times New Roman" w:hAnsi="Times New Roman" w:cs="Times New Roman"/>
                <w:b/>
                <w:sz w:val="24"/>
                <w:szCs w:val="24"/>
                <w:lang w:val="ru-RU"/>
              </w:rPr>
              <w:t>во часов</w:t>
            </w:r>
          </w:p>
        </w:tc>
        <w:tc>
          <w:tcPr>
            <w:tcW w:w="5245" w:type="dxa"/>
          </w:tcPr>
          <w:p w:rsidR="00F41EA0" w:rsidRPr="00495C15" w:rsidRDefault="00F41EA0" w:rsidP="00632C94">
            <w:pPr>
              <w:jc w:val="center"/>
              <w:rPr>
                <w:rFonts w:ascii="Times New Roman" w:hAnsi="Times New Roman" w:cs="Times New Roman"/>
                <w:b/>
                <w:sz w:val="24"/>
                <w:szCs w:val="24"/>
              </w:rPr>
            </w:pPr>
            <w:proofErr w:type="spellStart"/>
            <w:r w:rsidRPr="00495C15">
              <w:rPr>
                <w:rFonts w:ascii="Times New Roman" w:hAnsi="Times New Roman" w:cs="Times New Roman"/>
                <w:b/>
                <w:sz w:val="24"/>
                <w:szCs w:val="24"/>
              </w:rPr>
              <w:t>Программное</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содержание</w:t>
            </w:r>
            <w:proofErr w:type="spellEnd"/>
          </w:p>
        </w:tc>
        <w:tc>
          <w:tcPr>
            <w:tcW w:w="3875" w:type="dxa"/>
          </w:tcPr>
          <w:p w:rsidR="00F41EA0" w:rsidRPr="00495C15" w:rsidRDefault="00F41EA0" w:rsidP="00632C94">
            <w:pPr>
              <w:jc w:val="center"/>
              <w:rPr>
                <w:rFonts w:ascii="Times New Roman" w:hAnsi="Times New Roman" w:cs="Times New Roman"/>
                <w:b/>
                <w:sz w:val="24"/>
                <w:szCs w:val="24"/>
              </w:rPr>
            </w:pPr>
            <w:proofErr w:type="spellStart"/>
            <w:r w:rsidRPr="00495C15">
              <w:rPr>
                <w:rFonts w:ascii="Times New Roman" w:hAnsi="Times New Roman" w:cs="Times New Roman"/>
                <w:b/>
                <w:sz w:val="24"/>
                <w:szCs w:val="24"/>
              </w:rPr>
              <w:t>Основные</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виды</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деятельности</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обучающихся</w:t>
            </w:r>
            <w:proofErr w:type="spellEnd"/>
          </w:p>
        </w:tc>
      </w:tr>
      <w:tr w:rsidR="00F41EA0" w:rsidRPr="00E11623" w:rsidTr="00632C94">
        <w:trPr>
          <w:trHeight w:val="402"/>
        </w:trPr>
        <w:tc>
          <w:tcPr>
            <w:tcW w:w="14048" w:type="dxa"/>
            <w:gridSpan w:val="5"/>
          </w:tcPr>
          <w:p w:rsidR="00F41EA0" w:rsidRPr="00321B9D" w:rsidRDefault="00F41EA0" w:rsidP="00632C94">
            <w:pPr>
              <w:rPr>
                <w:rFonts w:ascii="Times New Roman" w:hAnsi="Times New Roman" w:cs="Times New Roman"/>
                <w:b/>
                <w:sz w:val="24"/>
                <w:szCs w:val="24"/>
                <w:lang w:val="ru-RU"/>
              </w:rPr>
            </w:pPr>
            <w:r w:rsidRPr="00F41EA0">
              <w:rPr>
                <w:rFonts w:ascii="Times New Roman" w:hAnsi="Times New Roman" w:cs="Times New Roman"/>
                <w:b/>
                <w:sz w:val="24"/>
                <w:szCs w:val="24"/>
                <w:lang w:val="ru-RU"/>
              </w:rPr>
              <w:t>Раздел 1. Теоретические основы органической химии</w:t>
            </w:r>
          </w:p>
        </w:tc>
      </w:tr>
      <w:tr w:rsidR="00F41EA0" w:rsidRPr="00E11623" w:rsidTr="00632C94">
        <w:tc>
          <w:tcPr>
            <w:tcW w:w="817" w:type="dxa"/>
          </w:tcPr>
          <w:p w:rsidR="00F41EA0" w:rsidRPr="00F41EA0" w:rsidRDefault="00F41EA0">
            <w:pPr>
              <w:pStyle w:val="Default"/>
            </w:pPr>
            <w:r w:rsidRPr="00F41EA0">
              <w:t xml:space="preserve">1.1 </w:t>
            </w:r>
          </w:p>
        </w:tc>
        <w:tc>
          <w:tcPr>
            <w:tcW w:w="3119" w:type="dxa"/>
          </w:tcPr>
          <w:p w:rsidR="00F41EA0" w:rsidRPr="00F41EA0" w:rsidRDefault="00F41EA0">
            <w:pPr>
              <w:pStyle w:val="Default"/>
            </w:pPr>
            <w:r w:rsidRPr="00F41EA0">
              <w:t xml:space="preserve">Предмет органической химии. Теория строения органических соединений А.М. Бутлерова </w:t>
            </w:r>
          </w:p>
        </w:tc>
        <w:tc>
          <w:tcPr>
            <w:tcW w:w="992" w:type="dxa"/>
          </w:tcPr>
          <w:p w:rsidR="00F41EA0" w:rsidRDefault="00F41EA0">
            <w:pPr>
              <w:pStyle w:val="Default"/>
              <w:rPr>
                <w:sz w:val="28"/>
                <w:szCs w:val="28"/>
              </w:rPr>
            </w:pPr>
            <w:r>
              <w:rPr>
                <w:sz w:val="28"/>
                <w:szCs w:val="28"/>
              </w:rPr>
              <w:t xml:space="preserve">3 </w:t>
            </w:r>
          </w:p>
        </w:tc>
        <w:tc>
          <w:tcPr>
            <w:tcW w:w="5245" w:type="dxa"/>
          </w:tcPr>
          <w:p w:rsidR="00F41EA0" w:rsidRPr="00F41EA0" w:rsidRDefault="00F41EA0" w:rsidP="00F41EA0">
            <w:pPr>
              <w:rPr>
                <w:rFonts w:ascii="Times New Roman" w:hAnsi="Times New Roman" w:cs="Times New Roman"/>
                <w:sz w:val="24"/>
                <w:szCs w:val="24"/>
                <w:lang w:val="ru-RU"/>
              </w:rPr>
            </w:pPr>
            <w:r w:rsidRPr="00F41EA0">
              <w:rPr>
                <w:rFonts w:ascii="Times New Roman" w:hAnsi="Times New Roman" w:cs="Times New Roman"/>
                <w:sz w:val="24"/>
                <w:szCs w:val="24"/>
                <w:lang w:val="ru-RU"/>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w:t>
            </w:r>
            <w:proofErr w:type="gramStart"/>
            <w:r w:rsidRPr="00F41EA0">
              <w:rPr>
                <w:rFonts w:ascii="Times New Roman" w:hAnsi="Times New Roman" w:cs="Times New Roman"/>
                <w:sz w:val="24"/>
                <w:szCs w:val="24"/>
                <w:lang w:val="ru-RU"/>
              </w:rPr>
              <w:t>π-</w:t>
            </w:r>
            <w:proofErr w:type="gramEnd"/>
            <w:r w:rsidRPr="00F41EA0">
              <w:rPr>
                <w:rFonts w:ascii="Times New Roman" w:hAnsi="Times New Roman" w:cs="Times New Roman"/>
                <w:sz w:val="24"/>
                <w:szCs w:val="24"/>
                <w:lang w:val="ru-RU"/>
              </w:rPr>
              <w:t>связи.</w:t>
            </w:r>
          </w:p>
          <w:p w:rsidR="00F41EA0" w:rsidRPr="00F41EA0" w:rsidRDefault="00F41EA0" w:rsidP="00F41EA0">
            <w:pPr>
              <w:rPr>
                <w:rFonts w:ascii="Times New Roman" w:hAnsi="Times New Roman" w:cs="Times New Roman"/>
                <w:sz w:val="24"/>
                <w:szCs w:val="24"/>
                <w:lang w:val="ru-RU"/>
              </w:rPr>
            </w:pPr>
            <w:r w:rsidRPr="00F41EA0">
              <w:rPr>
                <w:rFonts w:ascii="Times New Roman" w:hAnsi="Times New Roman" w:cs="Times New Roman"/>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41EA0" w:rsidRPr="00F41EA0" w:rsidRDefault="00F41EA0" w:rsidP="00F41EA0">
            <w:pPr>
              <w:rPr>
                <w:rFonts w:ascii="Times New Roman" w:hAnsi="Times New Roman" w:cs="Times New Roman"/>
                <w:b/>
                <w:sz w:val="24"/>
                <w:szCs w:val="24"/>
                <w:lang w:val="ru-RU"/>
              </w:rPr>
            </w:pPr>
            <w:r w:rsidRPr="00F41EA0">
              <w:rPr>
                <w:rFonts w:ascii="Times New Roman" w:hAnsi="Times New Roman" w:cs="Times New Roman"/>
                <w:b/>
                <w:sz w:val="24"/>
                <w:szCs w:val="24"/>
                <w:lang w:val="ru-RU"/>
              </w:rPr>
              <w:t>Экспериментальные методы изучения веществ и их превращений:</w:t>
            </w:r>
          </w:p>
          <w:p w:rsidR="00F41EA0" w:rsidRPr="00F41EA0" w:rsidRDefault="00F41EA0" w:rsidP="00F41EA0">
            <w:pPr>
              <w:rPr>
                <w:rFonts w:ascii="Times New Roman" w:hAnsi="Times New Roman" w:cs="Times New Roman"/>
                <w:i/>
                <w:sz w:val="24"/>
                <w:szCs w:val="24"/>
                <w:lang w:val="ru-RU"/>
              </w:rPr>
            </w:pPr>
            <w:r w:rsidRPr="00F41EA0">
              <w:rPr>
                <w:rFonts w:ascii="Times New Roman" w:hAnsi="Times New Roman" w:cs="Times New Roman"/>
                <w:i/>
                <w:sz w:val="24"/>
                <w:szCs w:val="24"/>
                <w:lang w:val="ru-RU"/>
              </w:rPr>
              <w:t>Демонстрации:</w:t>
            </w:r>
          </w:p>
          <w:p w:rsidR="00F41EA0" w:rsidRPr="00F41EA0" w:rsidRDefault="00F41EA0" w:rsidP="00F41EA0">
            <w:pPr>
              <w:rPr>
                <w:rFonts w:ascii="Times New Roman" w:hAnsi="Times New Roman" w:cs="Times New Roman"/>
                <w:sz w:val="24"/>
                <w:szCs w:val="24"/>
                <w:lang w:val="ru-RU"/>
              </w:rPr>
            </w:pPr>
            <w:r w:rsidRPr="00F41EA0">
              <w:rPr>
                <w:rFonts w:ascii="Times New Roman" w:hAnsi="Times New Roman" w:cs="Times New Roman"/>
                <w:sz w:val="24"/>
                <w:szCs w:val="24"/>
                <w:lang w:val="ru-RU"/>
              </w:rPr>
              <w:t>ознакомление с образцами органических веществ и материалами на их основе;</w:t>
            </w:r>
          </w:p>
          <w:p w:rsidR="00F41EA0" w:rsidRPr="00F41EA0" w:rsidRDefault="00F41EA0" w:rsidP="00F41EA0">
            <w:pPr>
              <w:rPr>
                <w:rFonts w:ascii="Times New Roman" w:hAnsi="Times New Roman" w:cs="Times New Roman"/>
                <w:sz w:val="24"/>
                <w:szCs w:val="24"/>
                <w:lang w:val="ru-RU"/>
              </w:rPr>
            </w:pPr>
            <w:r w:rsidRPr="00F41EA0">
              <w:rPr>
                <w:rFonts w:ascii="Times New Roman" w:hAnsi="Times New Roman" w:cs="Times New Roman"/>
                <w:sz w:val="24"/>
                <w:szCs w:val="24"/>
                <w:lang w:val="ru-RU"/>
              </w:rPr>
              <w:t>опыты по превращению органических веще</w:t>
            </w:r>
            <w:proofErr w:type="gramStart"/>
            <w:r w:rsidRPr="00F41EA0">
              <w:rPr>
                <w:rFonts w:ascii="Times New Roman" w:hAnsi="Times New Roman" w:cs="Times New Roman"/>
                <w:sz w:val="24"/>
                <w:szCs w:val="24"/>
                <w:lang w:val="ru-RU"/>
              </w:rPr>
              <w:t>ств пр</w:t>
            </w:r>
            <w:proofErr w:type="gramEnd"/>
            <w:r w:rsidRPr="00F41EA0">
              <w:rPr>
                <w:rFonts w:ascii="Times New Roman" w:hAnsi="Times New Roman" w:cs="Times New Roman"/>
                <w:sz w:val="24"/>
                <w:szCs w:val="24"/>
                <w:lang w:val="ru-RU"/>
              </w:rPr>
              <w:t>и нагревании (плавление, обугливание и горение).</w:t>
            </w:r>
          </w:p>
          <w:p w:rsidR="00F41EA0" w:rsidRPr="00F41EA0" w:rsidRDefault="00F41EA0" w:rsidP="00F41EA0">
            <w:pPr>
              <w:rPr>
                <w:rFonts w:ascii="Times New Roman" w:hAnsi="Times New Roman" w:cs="Times New Roman"/>
                <w:sz w:val="24"/>
                <w:szCs w:val="24"/>
                <w:lang w:val="ru-RU"/>
              </w:rPr>
            </w:pPr>
            <w:r w:rsidRPr="00F41EA0">
              <w:rPr>
                <w:rFonts w:ascii="Times New Roman" w:hAnsi="Times New Roman" w:cs="Times New Roman"/>
                <w:i/>
                <w:sz w:val="24"/>
                <w:szCs w:val="24"/>
                <w:lang w:val="ru-RU"/>
              </w:rPr>
              <w:t>Лабораторные опыты</w:t>
            </w:r>
            <w:r w:rsidRPr="00F41EA0">
              <w:rPr>
                <w:rFonts w:ascii="Times New Roman" w:hAnsi="Times New Roman" w:cs="Times New Roman"/>
                <w:sz w:val="24"/>
                <w:szCs w:val="24"/>
                <w:lang w:val="ru-RU"/>
              </w:rPr>
              <w:t>:</w:t>
            </w:r>
          </w:p>
          <w:p w:rsidR="00F41EA0" w:rsidRPr="00F41EA0" w:rsidRDefault="00F41EA0" w:rsidP="00F41EA0">
            <w:pPr>
              <w:rPr>
                <w:rFonts w:ascii="Times New Roman" w:hAnsi="Times New Roman" w:cs="Times New Roman"/>
                <w:b/>
                <w:sz w:val="24"/>
                <w:szCs w:val="24"/>
                <w:lang w:val="ru-RU"/>
              </w:rPr>
            </w:pPr>
            <w:r w:rsidRPr="00F41EA0">
              <w:rPr>
                <w:rFonts w:ascii="Times New Roman" w:hAnsi="Times New Roman" w:cs="Times New Roman"/>
                <w:sz w:val="24"/>
                <w:szCs w:val="24"/>
                <w:lang w:val="ru-RU"/>
              </w:rPr>
              <w:t>моделирование молекул органических веществ</w:t>
            </w:r>
          </w:p>
        </w:tc>
        <w:tc>
          <w:tcPr>
            <w:tcW w:w="3875" w:type="dxa"/>
          </w:tcPr>
          <w:p w:rsidR="0058211C" w:rsidRPr="0058211C" w:rsidRDefault="0058211C" w:rsidP="0058211C">
            <w:pPr>
              <w:rPr>
                <w:rFonts w:ascii="Times New Roman" w:hAnsi="Times New Roman" w:cs="Times New Roman"/>
                <w:sz w:val="24"/>
                <w:szCs w:val="24"/>
                <w:lang w:val="ru-RU"/>
              </w:rPr>
            </w:pPr>
            <w:r w:rsidRPr="0058211C">
              <w:rPr>
                <w:rFonts w:ascii="Times New Roman" w:hAnsi="Times New Roman" w:cs="Times New Roman"/>
                <w:sz w:val="24"/>
                <w:szCs w:val="24"/>
                <w:lang w:val="ru-RU"/>
              </w:rPr>
              <w:t>Раскрывать смысл изучаемых понятий (выявлять их характерные признаки), устанавливать их взаимосвязь.</w:t>
            </w:r>
          </w:p>
          <w:p w:rsidR="0058211C" w:rsidRPr="0058211C" w:rsidRDefault="0058211C" w:rsidP="0058211C">
            <w:pPr>
              <w:rPr>
                <w:rFonts w:ascii="Times New Roman" w:hAnsi="Times New Roman" w:cs="Times New Roman"/>
                <w:sz w:val="24"/>
                <w:szCs w:val="24"/>
                <w:lang w:val="ru-RU"/>
              </w:rPr>
            </w:pPr>
            <w:r w:rsidRPr="0058211C">
              <w:rPr>
                <w:rFonts w:ascii="Times New Roman" w:hAnsi="Times New Roman" w:cs="Times New Roman"/>
                <w:sz w:val="24"/>
                <w:szCs w:val="24"/>
                <w:lang w:val="ru-RU"/>
              </w:rPr>
              <w:t>Применять положения теории строения органических веществ А. М. Бутлерова для объяснения зависимости свойств веществ от их состава и строения.</w:t>
            </w:r>
          </w:p>
          <w:p w:rsidR="0058211C" w:rsidRPr="0058211C" w:rsidRDefault="0058211C" w:rsidP="0058211C">
            <w:pPr>
              <w:rPr>
                <w:rFonts w:ascii="Times New Roman" w:hAnsi="Times New Roman" w:cs="Times New Roman"/>
                <w:sz w:val="24"/>
                <w:szCs w:val="24"/>
                <w:lang w:val="ru-RU"/>
              </w:rPr>
            </w:pPr>
            <w:r w:rsidRPr="0058211C">
              <w:rPr>
                <w:rFonts w:ascii="Times New Roman" w:hAnsi="Times New Roman" w:cs="Times New Roman"/>
                <w:sz w:val="24"/>
                <w:szCs w:val="24"/>
                <w:lang w:val="ru-RU"/>
              </w:rPr>
              <w:t>Использовать химическую символику для составления молекулярных и структурных (развёрнутой, сокращённой) формул органических веществ.</w:t>
            </w:r>
          </w:p>
          <w:p w:rsidR="0058211C" w:rsidRPr="0058211C" w:rsidRDefault="0058211C" w:rsidP="0058211C">
            <w:pPr>
              <w:rPr>
                <w:rFonts w:ascii="Times New Roman" w:hAnsi="Times New Roman" w:cs="Times New Roman"/>
                <w:sz w:val="24"/>
                <w:szCs w:val="24"/>
                <w:lang w:val="ru-RU"/>
              </w:rPr>
            </w:pPr>
            <w:r w:rsidRPr="0058211C">
              <w:rPr>
                <w:rFonts w:ascii="Times New Roman" w:hAnsi="Times New Roman" w:cs="Times New Roman"/>
                <w:sz w:val="24"/>
                <w:szCs w:val="24"/>
                <w:lang w:val="ru-RU"/>
              </w:rPr>
              <w:t>Определять виды химической связи (одинарные, кратные) в органических соединениях.</w:t>
            </w:r>
          </w:p>
          <w:p w:rsidR="00F41EA0" w:rsidRDefault="0058211C" w:rsidP="0058211C">
            <w:pPr>
              <w:rPr>
                <w:rFonts w:ascii="Times New Roman" w:hAnsi="Times New Roman" w:cs="Times New Roman"/>
                <w:sz w:val="24"/>
                <w:szCs w:val="24"/>
                <w:lang w:val="ru-RU"/>
              </w:rPr>
            </w:pPr>
            <w:r w:rsidRPr="0058211C">
              <w:rPr>
                <w:rFonts w:ascii="Times New Roman" w:hAnsi="Times New Roman" w:cs="Times New Roman"/>
                <w:sz w:val="24"/>
                <w:szCs w:val="24"/>
                <w:lang w:val="ru-RU"/>
              </w:rPr>
              <w:t>Раскрывать роль органической химии в природе, характеризовать ее</w:t>
            </w:r>
            <w:r>
              <w:rPr>
                <w:rFonts w:ascii="Times New Roman" w:hAnsi="Times New Roman" w:cs="Times New Roman"/>
                <w:sz w:val="24"/>
                <w:szCs w:val="24"/>
                <w:lang w:val="ru-RU"/>
              </w:rPr>
              <w:t xml:space="preserve"> </w:t>
            </w:r>
            <w:r w:rsidRPr="0058211C">
              <w:rPr>
                <w:rFonts w:ascii="Times New Roman" w:hAnsi="Times New Roman" w:cs="Times New Roman"/>
                <w:sz w:val="24"/>
                <w:szCs w:val="24"/>
                <w:lang w:val="ru-RU"/>
              </w:rPr>
              <w:t>значение в жизни человека, иллюстрировать связь с другими науками.</w:t>
            </w:r>
            <w:r>
              <w:rPr>
                <w:rFonts w:ascii="Times New Roman" w:hAnsi="Times New Roman" w:cs="Times New Roman"/>
                <w:sz w:val="24"/>
                <w:szCs w:val="24"/>
                <w:lang w:val="ru-RU"/>
              </w:rPr>
              <w:t xml:space="preserve"> </w:t>
            </w:r>
            <w:r w:rsidRPr="0058211C">
              <w:rPr>
                <w:rFonts w:ascii="Times New Roman" w:hAnsi="Times New Roman" w:cs="Times New Roman"/>
                <w:sz w:val="24"/>
                <w:szCs w:val="24"/>
                <w:lang w:val="ru-RU"/>
              </w:rPr>
              <w:t>Наблюдать и описывать демонстрационные опыты; проводить и описывать лабораторные опыты и практические работы</w:t>
            </w:r>
            <w:r>
              <w:rPr>
                <w:rFonts w:ascii="Times New Roman" w:hAnsi="Times New Roman" w:cs="Times New Roman"/>
                <w:sz w:val="24"/>
                <w:szCs w:val="24"/>
                <w:lang w:val="ru-RU"/>
              </w:rPr>
              <w:t>.</w:t>
            </w:r>
          </w:p>
        </w:tc>
      </w:tr>
      <w:tr w:rsidR="00992F75" w:rsidRPr="00F41EA0" w:rsidTr="00632C94">
        <w:tc>
          <w:tcPr>
            <w:tcW w:w="3936" w:type="dxa"/>
            <w:gridSpan w:val="2"/>
          </w:tcPr>
          <w:p w:rsidR="00992F75" w:rsidRDefault="00992F75">
            <w:pPr>
              <w:pStyle w:val="Default"/>
              <w:rPr>
                <w:sz w:val="28"/>
                <w:szCs w:val="28"/>
              </w:rPr>
            </w:pPr>
            <w:r>
              <w:rPr>
                <w:sz w:val="28"/>
                <w:szCs w:val="28"/>
              </w:rPr>
              <w:t xml:space="preserve">Итого по разделу </w:t>
            </w:r>
          </w:p>
        </w:tc>
        <w:tc>
          <w:tcPr>
            <w:tcW w:w="992" w:type="dxa"/>
          </w:tcPr>
          <w:p w:rsidR="00992F75" w:rsidRDefault="00992F75">
            <w:pPr>
              <w:pStyle w:val="Default"/>
              <w:rPr>
                <w:sz w:val="28"/>
                <w:szCs w:val="28"/>
              </w:rPr>
            </w:pPr>
            <w:r>
              <w:rPr>
                <w:sz w:val="28"/>
                <w:szCs w:val="28"/>
              </w:rPr>
              <w:t xml:space="preserve">3 </w:t>
            </w:r>
          </w:p>
        </w:tc>
        <w:tc>
          <w:tcPr>
            <w:tcW w:w="5245" w:type="dxa"/>
          </w:tcPr>
          <w:p w:rsidR="00992F75" w:rsidRDefault="00992F75" w:rsidP="00632C94">
            <w:pPr>
              <w:rPr>
                <w:rFonts w:ascii="Times New Roman" w:hAnsi="Times New Roman" w:cs="Times New Roman"/>
                <w:sz w:val="24"/>
                <w:szCs w:val="24"/>
                <w:lang w:val="ru-RU"/>
              </w:rPr>
            </w:pPr>
          </w:p>
        </w:tc>
        <w:tc>
          <w:tcPr>
            <w:tcW w:w="3875" w:type="dxa"/>
          </w:tcPr>
          <w:p w:rsidR="00992F75" w:rsidRDefault="00992F75" w:rsidP="00632C94">
            <w:pPr>
              <w:rPr>
                <w:rFonts w:ascii="Times New Roman" w:hAnsi="Times New Roman" w:cs="Times New Roman"/>
                <w:sz w:val="24"/>
                <w:szCs w:val="24"/>
                <w:lang w:val="ru-RU"/>
              </w:rPr>
            </w:pPr>
          </w:p>
        </w:tc>
      </w:tr>
      <w:tr w:rsidR="00F41EA0" w:rsidRPr="00F41EA0" w:rsidTr="00632C94">
        <w:tc>
          <w:tcPr>
            <w:tcW w:w="14048" w:type="dxa"/>
            <w:gridSpan w:val="5"/>
          </w:tcPr>
          <w:p w:rsidR="00F41EA0" w:rsidRPr="006B4DB4" w:rsidRDefault="00992F75" w:rsidP="00632C94">
            <w:pPr>
              <w:rPr>
                <w:rFonts w:ascii="Times New Roman" w:hAnsi="Times New Roman" w:cs="Times New Roman"/>
                <w:b/>
                <w:sz w:val="24"/>
                <w:szCs w:val="24"/>
                <w:lang w:val="ru-RU"/>
              </w:rPr>
            </w:pPr>
            <w:r w:rsidRPr="00992F75">
              <w:rPr>
                <w:rFonts w:ascii="Times New Roman" w:hAnsi="Times New Roman" w:cs="Times New Roman"/>
                <w:b/>
                <w:sz w:val="24"/>
                <w:szCs w:val="24"/>
                <w:lang w:val="ru-RU"/>
              </w:rPr>
              <w:t>Раздел 2. Углеводороды</w:t>
            </w:r>
          </w:p>
        </w:tc>
      </w:tr>
      <w:tr w:rsidR="00992F75" w:rsidRPr="00E11623" w:rsidTr="00632C94">
        <w:tc>
          <w:tcPr>
            <w:tcW w:w="817" w:type="dxa"/>
          </w:tcPr>
          <w:p w:rsidR="00992F75" w:rsidRDefault="00992F75">
            <w:pPr>
              <w:pStyle w:val="Default"/>
              <w:rPr>
                <w:sz w:val="28"/>
                <w:szCs w:val="28"/>
              </w:rPr>
            </w:pPr>
            <w:r>
              <w:rPr>
                <w:sz w:val="28"/>
                <w:szCs w:val="28"/>
              </w:rPr>
              <w:lastRenderedPageBreak/>
              <w:t xml:space="preserve">2.1 </w:t>
            </w:r>
          </w:p>
        </w:tc>
        <w:tc>
          <w:tcPr>
            <w:tcW w:w="3119" w:type="dxa"/>
          </w:tcPr>
          <w:p w:rsidR="00992F75" w:rsidRPr="007A3376" w:rsidRDefault="00992F75">
            <w:pPr>
              <w:pStyle w:val="Default"/>
            </w:pPr>
            <w:r w:rsidRPr="007A3376">
              <w:t xml:space="preserve">Предельные углеводороды – </w:t>
            </w:r>
            <w:proofErr w:type="spellStart"/>
            <w:r w:rsidRPr="007A3376">
              <w:t>алканы</w:t>
            </w:r>
            <w:proofErr w:type="spellEnd"/>
            <w:r w:rsidRPr="007A3376">
              <w:t xml:space="preserve"> </w:t>
            </w:r>
          </w:p>
        </w:tc>
        <w:tc>
          <w:tcPr>
            <w:tcW w:w="992" w:type="dxa"/>
          </w:tcPr>
          <w:p w:rsidR="00992F75" w:rsidRDefault="00992F75">
            <w:pPr>
              <w:pStyle w:val="Default"/>
              <w:rPr>
                <w:sz w:val="28"/>
                <w:szCs w:val="28"/>
              </w:rPr>
            </w:pPr>
            <w:r>
              <w:rPr>
                <w:sz w:val="28"/>
                <w:szCs w:val="28"/>
              </w:rPr>
              <w:t xml:space="preserve">2 </w:t>
            </w:r>
          </w:p>
        </w:tc>
        <w:tc>
          <w:tcPr>
            <w:tcW w:w="5245" w:type="dxa"/>
          </w:tcPr>
          <w:p w:rsidR="00992F75" w:rsidRDefault="00992F75" w:rsidP="00632C94">
            <w:pPr>
              <w:rPr>
                <w:rFonts w:ascii="Times New Roman" w:hAnsi="Times New Roman" w:cs="Times New Roman"/>
                <w:sz w:val="24"/>
                <w:szCs w:val="24"/>
                <w:lang w:val="ru-RU"/>
              </w:rPr>
            </w:pPr>
            <w:proofErr w:type="spellStart"/>
            <w:r w:rsidRPr="00992F75">
              <w:rPr>
                <w:rFonts w:ascii="Times New Roman" w:hAnsi="Times New Roman" w:cs="Times New Roman"/>
                <w:sz w:val="24"/>
                <w:szCs w:val="24"/>
                <w:lang w:val="ru-RU"/>
              </w:rPr>
              <w:t>Алканы</w:t>
            </w:r>
            <w:proofErr w:type="spellEnd"/>
            <w:r w:rsidRPr="00992F75">
              <w:rPr>
                <w:rFonts w:ascii="Times New Roman" w:hAnsi="Times New Roman" w:cs="Times New Roman"/>
                <w:sz w:val="24"/>
                <w:szCs w:val="24"/>
                <w:lang w:val="ru-RU"/>
              </w:rPr>
              <w:t xml:space="preserve">: состав и строение, гомологический ряд. Метан и этан – простейшие представители </w:t>
            </w:r>
            <w:proofErr w:type="spellStart"/>
            <w:r w:rsidRPr="00992F75">
              <w:rPr>
                <w:rFonts w:ascii="Times New Roman" w:hAnsi="Times New Roman" w:cs="Times New Roman"/>
                <w:sz w:val="24"/>
                <w:szCs w:val="24"/>
                <w:lang w:val="ru-RU"/>
              </w:rPr>
              <w:t>алканов</w:t>
            </w:r>
            <w:proofErr w:type="spellEnd"/>
            <w:r w:rsidRPr="00992F75">
              <w:rPr>
                <w:rFonts w:ascii="Times New Roman" w:hAnsi="Times New Roman" w:cs="Times New Roman"/>
                <w:sz w:val="24"/>
                <w:szCs w:val="24"/>
                <w:lang w:val="ru-RU"/>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3875" w:type="dxa"/>
            <w:vMerge w:val="restart"/>
          </w:tcPr>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Использовать химическую символику для составления молекулярных и структурных (развёрнутой, сокращённой) формул органических веществ.</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Устанавливать принадлежность веществ к определенному классу</w:t>
            </w:r>
            <w:r>
              <w:rPr>
                <w:rFonts w:ascii="Times New Roman" w:hAnsi="Times New Roman" w:cs="Times New Roman"/>
                <w:sz w:val="24"/>
                <w:szCs w:val="24"/>
                <w:lang w:val="ru-RU"/>
              </w:rPr>
              <w:t xml:space="preserve"> </w:t>
            </w:r>
            <w:r w:rsidRPr="00992F75">
              <w:rPr>
                <w:rFonts w:ascii="Times New Roman" w:hAnsi="Times New Roman" w:cs="Times New Roman"/>
                <w:sz w:val="24"/>
                <w:szCs w:val="24"/>
                <w:lang w:val="ru-RU"/>
              </w:rPr>
              <w:t>углеводородов по составу и строению, называть их по систематической номенклатуре; приводить тривиальные названия отдельных представителей углеводородов.</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w:t>
            </w:r>
          </w:p>
          <w:p w:rsidR="00992F75" w:rsidRPr="00992F75" w:rsidRDefault="00992F75" w:rsidP="00992F75">
            <w:pPr>
              <w:rPr>
                <w:rFonts w:ascii="Times New Roman" w:hAnsi="Times New Roman" w:cs="Times New Roman"/>
                <w:sz w:val="24"/>
                <w:szCs w:val="24"/>
                <w:lang w:val="ru-RU"/>
              </w:rPr>
            </w:pPr>
            <w:proofErr w:type="gramStart"/>
            <w:r w:rsidRPr="00992F75">
              <w:rPr>
                <w:rFonts w:ascii="Times New Roman" w:hAnsi="Times New Roman" w:cs="Times New Roman"/>
                <w:sz w:val="24"/>
                <w:szCs w:val="24"/>
                <w:lang w:val="ru-RU"/>
              </w:rPr>
              <w:t xml:space="preserve">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w:t>
            </w:r>
            <w:r w:rsidRPr="00992F75">
              <w:rPr>
                <w:rFonts w:ascii="Times New Roman" w:hAnsi="Times New Roman" w:cs="Times New Roman"/>
                <w:sz w:val="24"/>
                <w:szCs w:val="24"/>
                <w:lang w:val="ru-RU"/>
              </w:rPr>
              <w:lastRenderedPageBreak/>
              <w:t>бензола, толуола).</w:t>
            </w:r>
            <w:proofErr w:type="gramEnd"/>
          </w:p>
          <w:p w:rsid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Выявлять генетическую связь между углеводородами и подтверждать её наличие уравнениями соответствующих химических</w:t>
            </w:r>
            <w:r>
              <w:rPr>
                <w:rFonts w:ascii="Times New Roman" w:hAnsi="Times New Roman" w:cs="Times New Roman"/>
                <w:sz w:val="24"/>
                <w:szCs w:val="24"/>
                <w:lang w:val="ru-RU"/>
              </w:rPr>
              <w:t xml:space="preserve"> </w:t>
            </w:r>
            <w:r w:rsidRPr="00992F75">
              <w:rPr>
                <w:rFonts w:ascii="Times New Roman" w:hAnsi="Times New Roman" w:cs="Times New Roman"/>
                <w:sz w:val="24"/>
                <w:szCs w:val="24"/>
                <w:lang w:val="ru-RU"/>
              </w:rPr>
              <w:t>реакций с использованием структурных формул.</w:t>
            </w:r>
          </w:p>
        </w:tc>
      </w:tr>
      <w:tr w:rsidR="00992F75" w:rsidRPr="00E11623" w:rsidTr="00632C94">
        <w:tc>
          <w:tcPr>
            <w:tcW w:w="817" w:type="dxa"/>
          </w:tcPr>
          <w:p w:rsidR="00992F75" w:rsidRDefault="00992F75">
            <w:pPr>
              <w:pStyle w:val="Default"/>
              <w:rPr>
                <w:sz w:val="28"/>
                <w:szCs w:val="28"/>
              </w:rPr>
            </w:pPr>
            <w:r>
              <w:rPr>
                <w:sz w:val="28"/>
                <w:szCs w:val="28"/>
              </w:rPr>
              <w:t xml:space="preserve">2.2 </w:t>
            </w:r>
          </w:p>
        </w:tc>
        <w:tc>
          <w:tcPr>
            <w:tcW w:w="3119" w:type="dxa"/>
          </w:tcPr>
          <w:p w:rsidR="00992F75" w:rsidRPr="007A3376" w:rsidRDefault="00992F75">
            <w:pPr>
              <w:pStyle w:val="Default"/>
            </w:pPr>
            <w:r w:rsidRPr="007A3376">
              <w:t xml:space="preserve">Непредельные углеводороды: </w:t>
            </w:r>
            <w:proofErr w:type="spellStart"/>
            <w:r w:rsidRPr="007A3376">
              <w:t>алкены</w:t>
            </w:r>
            <w:proofErr w:type="spellEnd"/>
            <w:r w:rsidRPr="007A3376">
              <w:t xml:space="preserve">, </w:t>
            </w:r>
            <w:proofErr w:type="spellStart"/>
            <w:r w:rsidRPr="007A3376">
              <w:t>алкадиены</w:t>
            </w:r>
            <w:proofErr w:type="spellEnd"/>
            <w:r w:rsidRPr="007A3376">
              <w:t xml:space="preserve">, </w:t>
            </w:r>
            <w:proofErr w:type="spellStart"/>
            <w:r w:rsidRPr="007A3376">
              <w:t>алкины</w:t>
            </w:r>
            <w:proofErr w:type="spellEnd"/>
            <w:r w:rsidRPr="007A3376">
              <w:t xml:space="preserve"> </w:t>
            </w:r>
          </w:p>
        </w:tc>
        <w:tc>
          <w:tcPr>
            <w:tcW w:w="992" w:type="dxa"/>
          </w:tcPr>
          <w:p w:rsidR="00992F75" w:rsidRDefault="00992F75">
            <w:pPr>
              <w:pStyle w:val="Default"/>
              <w:rPr>
                <w:sz w:val="28"/>
                <w:szCs w:val="28"/>
              </w:rPr>
            </w:pPr>
            <w:r>
              <w:rPr>
                <w:sz w:val="28"/>
                <w:szCs w:val="28"/>
              </w:rPr>
              <w:t xml:space="preserve">6 </w:t>
            </w:r>
          </w:p>
        </w:tc>
        <w:tc>
          <w:tcPr>
            <w:tcW w:w="5245" w:type="dxa"/>
          </w:tcPr>
          <w:p w:rsidR="00992F75" w:rsidRPr="00992F75" w:rsidRDefault="00992F75" w:rsidP="00992F75">
            <w:pPr>
              <w:rPr>
                <w:rFonts w:ascii="Times New Roman" w:hAnsi="Times New Roman" w:cs="Times New Roman"/>
                <w:sz w:val="24"/>
                <w:szCs w:val="24"/>
                <w:lang w:val="ru-RU"/>
              </w:rPr>
            </w:pPr>
            <w:proofErr w:type="spellStart"/>
            <w:r w:rsidRPr="00992F75">
              <w:rPr>
                <w:rFonts w:ascii="Times New Roman" w:hAnsi="Times New Roman" w:cs="Times New Roman"/>
                <w:sz w:val="24"/>
                <w:szCs w:val="24"/>
                <w:lang w:val="ru-RU"/>
              </w:rPr>
              <w:t>Алкены</w:t>
            </w:r>
            <w:proofErr w:type="spellEnd"/>
            <w:r w:rsidRPr="00992F75">
              <w:rPr>
                <w:rFonts w:ascii="Times New Roman" w:hAnsi="Times New Roman" w:cs="Times New Roman"/>
                <w:sz w:val="24"/>
                <w:szCs w:val="24"/>
                <w:lang w:val="ru-RU"/>
              </w:rPr>
              <w:t xml:space="preserve">: состав и строение, гомологический ряд. Этилен – простейший представитель </w:t>
            </w:r>
            <w:proofErr w:type="spellStart"/>
            <w:r w:rsidRPr="00992F75">
              <w:rPr>
                <w:rFonts w:ascii="Times New Roman" w:hAnsi="Times New Roman" w:cs="Times New Roman"/>
                <w:sz w:val="24"/>
                <w:szCs w:val="24"/>
                <w:lang w:val="ru-RU"/>
              </w:rPr>
              <w:t>алкенов</w:t>
            </w:r>
            <w:proofErr w:type="spellEnd"/>
            <w:r w:rsidRPr="00992F75">
              <w:rPr>
                <w:rFonts w:ascii="Times New Roman" w:hAnsi="Times New Roman" w:cs="Times New Roman"/>
                <w:sz w:val="24"/>
                <w:szCs w:val="24"/>
                <w:lang w:val="ru-RU"/>
              </w:rPr>
              <w:t>: состав, химическое строение, физические и химические свойства (реакции гидрирования, галогенирования, гидратации,</w:t>
            </w:r>
            <w:r>
              <w:rPr>
                <w:rFonts w:ascii="Times New Roman" w:hAnsi="Times New Roman" w:cs="Times New Roman"/>
                <w:sz w:val="24"/>
                <w:szCs w:val="24"/>
                <w:lang w:val="ru-RU"/>
              </w:rPr>
              <w:t xml:space="preserve"> </w:t>
            </w:r>
            <w:r w:rsidRPr="00992F75">
              <w:rPr>
                <w:rFonts w:ascii="Times New Roman" w:hAnsi="Times New Roman" w:cs="Times New Roman"/>
                <w:sz w:val="24"/>
                <w:szCs w:val="24"/>
                <w:lang w:val="ru-RU"/>
              </w:rPr>
              <w:t xml:space="preserve">окисления и полимеризации) нахождение в природе, получение и применение. </w:t>
            </w:r>
            <w:proofErr w:type="spellStart"/>
            <w:r w:rsidRPr="00992F75">
              <w:rPr>
                <w:rFonts w:ascii="Times New Roman" w:hAnsi="Times New Roman" w:cs="Times New Roman"/>
                <w:sz w:val="24"/>
                <w:szCs w:val="24"/>
                <w:lang w:val="ru-RU"/>
              </w:rPr>
              <w:t>Алкадиены</w:t>
            </w:r>
            <w:proofErr w:type="spellEnd"/>
            <w:r w:rsidRPr="00992F75">
              <w:rPr>
                <w:rFonts w:ascii="Times New Roman" w:hAnsi="Times New Roman" w:cs="Times New Roman"/>
                <w:sz w:val="24"/>
                <w:szCs w:val="24"/>
                <w:lang w:val="ru-RU"/>
              </w:rPr>
              <w:t>: бутадиен-1,3 и метилбутадиен-1,3, химическое строение, реакция полимеризации, применение (для синтеза природного и синтетического каучука и резины).</w:t>
            </w:r>
          </w:p>
          <w:p w:rsidR="00992F75" w:rsidRDefault="00992F75" w:rsidP="00992F75">
            <w:pPr>
              <w:rPr>
                <w:rFonts w:ascii="Times New Roman" w:hAnsi="Times New Roman" w:cs="Times New Roman"/>
                <w:sz w:val="24"/>
                <w:szCs w:val="24"/>
                <w:lang w:val="ru-RU"/>
              </w:rPr>
            </w:pPr>
            <w:proofErr w:type="spellStart"/>
            <w:r w:rsidRPr="00992F75">
              <w:rPr>
                <w:rFonts w:ascii="Times New Roman" w:hAnsi="Times New Roman" w:cs="Times New Roman"/>
                <w:sz w:val="24"/>
                <w:szCs w:val="24"/>
                <w:lang w:val="ru-RU"/>
              </w:rPr>
              <w:t>Алкины</w:t>
            </w:r>
            <w:proofErr w:type="spellEnd"/>
            <w:r w:rsidRPr="00992F75">
              <w:rPr>
                <w:rFonts w:ascii="Times New Roman" w:hAnsi="Times New Roman" w:cs="Times New Roman"/>
                <w:sz w:val="24"/>
                <w:szCs w:val="24"/>
                <w:lang w:val="ru-RU"/>
              </w:rPr>
              <w:t xml:space="preserve">: состав и особенности строения, гомологический ряд. Ацетилен – простейший представитель </w:t>
            </w:r>
            <w:proofErr w:type="spellStart"/>
            <w:r w:rsidRPr="00992F75">
              <w:rPr>
                <w:rFonts w:ascii="Times New Roman" w:hAnsi="Times New Roman" w:cs="Times New Roman"/>
                <w:sz w:val="24"/>
                <w:szCs w:val="24"/>
                <w:lang w:val="ru-RU"/>
              </w:rPr>
              <w:t>алкинов</w:t>
            </w:r>
            <w:proofErr w:type="spellEnd"/>
            <w:r w:rsidRPr="00992F75">
              <w:rPr>
                <w:rFonts w:ascii="Times New Roman" w:hAnsi="Times New Roman" w:cs="Times New Roman"/>
                <w:sz w:val="24"/>
                <w:szCs w:val="24"/>
                <w:lang w:val="ru-RU"/>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r>
              <w:rPr>
                <w:rFonts w:ascii="Times New Roman" w:hAnsi="Times New Roman" w:cs="Times New Roman"/>
                <w:sz w:val="24"/>
                <w:szCs w:val="24"/>
                <w:lang w:val="ru-RU"/>
              </w:rPr>
              <w:t>.</w:t>
            </w:r>
          </w:p>
        </w:tc>
        <w:tc>
          <w:tcPr>
            <w:tcW w:w="3875" w:type="dxa"/>
            <w:vMerge/>
          </w:tcPr>
          <w:p w:rsidR="00992F75" w:rsidRDefault="00992F75" w:rsidP="00632C94">
            <w:pPr>
              <w:rPr>
                <w:rFonts w:ascii="Times New Roman" w:hAnsi="Times New Roman" w:cs="Times New Roman"/>
                <w:sz w:val="24"/>
                <w:szCs w:val="24"/>
                <w:lang w:val="ru-RU"/>
              </w:rPr>
            </w:pPr>
          </w:p>
        </w:tc>
      </w:tr>
      <w:tr w:rsidR="00992F75" w:rsidRPr="00F41EA0" w:rsidTr="00632C94">
        <w:tc>
          <w:tcPr>
            <w:tcW w:w="817" w:type="dxa"/>
          </w:tcPr>
          <w:p w:rsidR="00992F75" w:rsidRDefault="00992F75">
            <w:pPr>
              <w:pStyle w:val="Default"/>
              <w:rPr>
                <w:sz w:val="28"/>
                <w:szCs w:val="28"/>
              </w:rPr>
            </w:pPr>
            <w:r>
              <w:rPr>
                <w:sz w:val="28"/>
                <w:szCs w:val="28"/>
              </w:rPr>
              <w:t xml:space="preserve">2.3 </w:t>
            </w:r>
          </w:p>
        </w:tc>
        <w:tc>
          <w:tcPr>
            <w:tcW w:w="3119" w:type="dxa"/>
          </w:tcPr>
          <w:p w:rsidR="00992F75" w:rsidRPr="007A3376" w:rsidRDefault="00992F75">
            <w:pPr>
              <w:pStyle w:val="Default"/>
            </w:pPr>
            <w:r w:rsidRPr="007A3376">
              <w:t xml:space="preserve">Ароматические углеводороды </w:t>
            </w:r>
          </w:p>
        </w:tc>
        <w:tc>
          <w:tcPr>
            <w:tcW w:w="992" w:type="dxa"/>
          </w:tcPr>
          <w:p w:rsidR="00992F75" w:rsidRDefault="00992F75">
            <w:pPr>
              <w:pStyle w:val="Default"/>
              <w:rPr>
                <w:sz w:val="28"/>
                <w:szCs w:val="28"/>
              </w:rPr>
            </w:pPr>
            <w:r>
              <w:rPr>
                <w:sz w:val="28"/>
                <w:szCs w:val="28"/>
              </w:rPr>
              <w:t xml:space="preserve">2 </w:t>
            </w:r>
          </w:p>
        </w:tc>
        <w:tc>
          <w:tcPr>
            <w:tcW w:w="5245" w:type="dxa"/>
          </w:tcPr>
          <w:p w:rsidR="00992F75" w:rsidRDefault="00992F75" w:rsidP="00632C94">
            <w:pPr>
              <w:rPr>
                <w:rFonts w:ascii="Times New Roman" w:hAnsi="Times New Roman" w:cs="Times New Roman"/>
                <w:sz w:val="24"/>
                <w:szCs w:val="24"/>
                <w:lang w:val="ru-RU"/>
              </w:rPr>
            </w:pPr>
            <w:r w:rsidRPr="00992F75">
              <w:rPr>
                <w:rFonts w:ascii="Times New Roman" w:hAnsi="Times New Roman" w:cs="Times New Roman"/>
                <w:sz w:val="24"/>
                <w:szCs w:val="24"/>
                <w:lang w:val="ru-RU"/>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r>
              <w:rPr>
                <w:rFonts w:ascii="Times New Roman" w:hAnsi="Times New Roman" w:cs="Times New Roman"/>
                <w:sz w:val="24"/>
                <w:szCs w:val="24"/>
                <w:lang w:val="ru-RU"/>
              </w:rPr>
              <w:t>.</w:t>
            </w:r>
          </w:p>
        </w:tc>
        <w:tc>
          <w:tcPr>
            <w:tcW w:w="3875" w:type="dxa"/>
            <w:vMerge/>
          </w:tcPr>
          <w:p w:rsidR="00992F75" w:rsidRDefault="00992F75" w:rsidP="00632C94">
            <w:pPr>
              <w:rPr>
                <w:rFonts w:ascii="Times New Roman" w:hAnsi="Times New Roman" w:cs="Times New Roman"/>
                <w:sz w:val="24"/>
                <w:szCs w:val="24"/>
                <w:lang w:val="ru-RU"/>
              </w:rPr>
            </w:pPr>
          </w:p>
        </w:tc>
      </w:tr>
      <w:tr w:rsidR="00992F75" w:rsidRPr="00E11623" w:rsidTr="00632C94">
        <w:tc>
          <w:tcPr>
            <w:tcW w:w="817" w:type="dxa"/>
          </w:tcPr>
          <w:p w:rsidR="00992F75" w:rsidRDefault="00992F75">
            <w:pPr>
              <w:pStyle w:val="Default"/>
              <w:rPr>
                <w:sz w:val="28"/>
                <w:szCs w:val="28"/>
              </w:rPr>
            </w:pPr>
            <w:r>
              <w:rPr>
                <w:sz w:val="28"/>
                <w:szCs w:val="28"/>
              </w:rPr>
              <w:lastRenderedPageBreak/>
              <w:t xml:space="preserve">2.4 </w:t>
            </w:r>
          </w:p>
        </w:tc>
        <w:tc>
          <w:tcPr>
            <w:tcW w:w="3119" w:type="dxa"/>
          </w:tcPr>
          <w:p w:rsidR="00992F75" w:rsidRPr="007A3376" w:rsidRDefault="00992F75">
            <w:pPr>
              <w:pStyle w:val="Default"/>
            </w:pPr>
            <w:r w:rsidRPr="007A3376">
              <w:t xml:space="preserve">Природные источники углеводородов и их переработка </w:t>
            </w:r>
          </w:p>
        </w:tc>
        <w:tc>
          <w:tcPr>
            <w:tcW w:w="992" w:type="dxa"/>
          </w:tcPr>
          <w:p w:rsidR="00992F75" w:rsidRDefault="00992F75">
            <w:pPr>
              <w:pStyle w:val="Default"/>
              <w:rPr>
                <w:sz w:val="28"/>
                <w:szCs w:val="28"/>
              </w:rPr>
            </w:pPr>
            <w:r>
              <w:rPr>
                <w:sz w:val="28"/>
                <w:szCs w:val="28"/>
              </w:rPr>
              <w:t xml:space="preserve">3 </w:t>
            </w:r>
          </w:p>
        </w:tc>
        <w:tc>
          <w:tcPr>
            <w:tcW w:w="5245" w:type="dxa"/>
          </w:tcPr>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rsidR="00992F75" w:rsidRPr="00992F75" w:rsidRDefault="00992F75" w:rsidP="00992F75">
            <w:pPr>
              <w:rPr>
                <w:rFonts w:ascii="Times New Roman" w:hAnsi="Times New Roman" w:cs="Times New Roman"/>
                <w:b/>
                <w:sz w:val="24"/>
                <w:szCs w:val="24"/>
                <w:lang w:val="ru-RU"/>
              </w:rPr>
            </w:pPr>
            <w:r w:rsidRPr="00992F75">
              <w:rPr>
                <w:rFonts w:ascii="Times New Roman" w:hAnsi="Times New Roman" w:cs="Times New Roman"/>
                <w:b/>
                <w:sz w:val="24"/>
                <w:szCs w:val="24"/>
                <w:lang w:val="ru-RU"/>
              </w:rPr>
              <w:t>Экспериментальные методы изучения веществ и их превращений:</w:t>
            </w:r>
          </w:p>
          <w:p w:rsidR="00992F75" w:rsidRPr="00992F75" w:rsidRDefault="00992F75" w:rsidP="00992F75">
            <w:pPr>
              <w:rPr>
                <w:rFonts w:ascii="Times New Roman" w:hAnsi="Times New Roman" w:cs="Times New Roman"/>
                <w:i/>
                <w:sz w:val="24"/>
                <w:szCs w:val="24"/>
                <w:lang w:val="ru-RU"/>
              </w:rPr>
            </w:pPr>
            <w:r w:rsidRPr="00992F75">
              <w:rPr>
                <w:rFonts w:ascii="Times New Roman" w:hAnsi="Times New Roman" w:cs="Times New Roman"/>
                <w:i/>
                <w:sz w:val="24"/>
                <w:szCs w:val="24"/>
                <w:lang w:val="ru-RU"/>
              </w:rPr>
              <w:t>Демонстрации:</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коллекции «Нефть» и «Уголь»;</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видеофрагмент «Вулканизация резины».</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i/>
                <w:sz w:val="24"/>
                <w:szCs w:val="24"/>
                <w:lang w:val="ru-RU"/>
              </w:rPr>
              <w:t>Лабораторные опыты</w:t>
            </w:r>
            <w:r w:rsidRPr="00992F75">
              <w:rPr>
                <w:rFonts w:ascii="Times New Roman" w:hAnsi="Times New Roman" w:cs="Times New Roman"/>
                <w:sz w:val="24"/>
                <w:szCs w:val="24"/>
                <w:lang w:val="ru-RU"/>
              </w:rPr>
              <w:t>:</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качественное определение углерода и водорода в органических веществах;</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ознакомление с образцами пластмасс, каучуков и резины;</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моделирование молекул углеводородов и галогенопроизводных.</w:t>
            </w:r>
          </w:p>
          <w:p w:rsidR="00992F75" w:rsidRDefault="00992F75" w:rsidP="00992F75">
            <w:pPr>
              <w:rPr>
                <w:rFonts w:ascii="Times New Roman" w:hAnsi="Times New Roman" w:cs="Times New Roman"/>
                <w:i/>
                <w:sz w:val="24"/>
                <w:szCs w:val="24"/>
                <w:lang w:val="ru-RU"/>
              </w:rPr>
            </w:pPr>
            <w:r w:rsidRPr="00992F75">
              <w:rPr>
                <w:rFonts w:ascii="Times New Roman" w:hAnsi="Times New Roman" w:cs="Times New Roman"/>
                <w:i/>
                <w:sz w:val="24"/>
                <w:szCs w:val="24"/>
                <w:lang w:val="ru-RU"/>
              </w:rPr>
              <w:t>Практические работы:</w:t>
            </w:r>
          </w:p>
          <w:p w:rsid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 1. Получение этилена и изучение его свойств.</w:t>
            </w:r>
          </w:p>
          <w:p w:rsidR="00992F75" w:rsidRPr="00992F75" w:rsidRDefault="00992F75" w:rsidP="00992F75">
            <w:pPr>
              <w:rPr>
                <w:rFonts w:ascii="Times New Roman" w:hAnsi="Times New Roman" w:cs="Times New Roman"/>
                <w:i/>
                <w:sz w:val="24"/>
                <w:szCs w:val="24"/>
                <w:lang w:val="ru-RU"/>
              </w:rPr>
            </w:pPr>
            <w:r w:rsidRPr="00992F75">
              <w:rPr>
                <w:rFonts w:ascii="Times New Roman" w:hAnsi="Times New Roman" w:cs="Times New Roman"/>
                <w:i/>
                <w:sz w:val="24"/>
                <w:szCs w:val="24"/>
                <w:lang w:val="ru-RU"/>
              </w:rPr>
              <w:t>Расчётные задачи:</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определение молекулярной формулы органического вещества по массовым долям атомов химических элементов;</w:t>
            </w:r>
          </w:p>
          <w:p w:rsidR="00992F75" w:rsidRPr="00992F75" w:rsidRDefault="00992F75" w:rsidP="00992F75">
            <w:pPr>
              <w:rPr>
                <w:rFonts w:ascii="Times New Roman" w:hAnsi="Times New Roman" w:cs="Times New Roman"/>
                <w:sz w:val="24"/>
                <w:szCs w:val="24"/>
                <w:lang w:val="ru-RU"/>
              </w:rPr>
            </w:pPr>
            <w:r w:rsidRPr="00992F75">
              <w:rPr>
                <w:rFonts w:ascii="Times New Roman" w:hAnsi="Times New Roman" w:cs="Times New Roman"/>
                <w:sz w:val="24"/>
                <w:szCs w:val="24"/>
                <w:lang w:val="ru-RU"/>
              </w:rPr>
              <w:t>расчёты по уравнению химической реакции</w:t>
            </w:r>
          </w:p>
        </w:tc>
        <w:tc>
          <w:tcPr>
            <w:tcW w:w="3875" w:type="dxa"/>
            <w:vMerge w:val="restart"/>
          </w:tcPr>
          <w:p w:rsidR="00D539AC" w:rsidRPr="00D539AC" w:rsidRDefault="00D539AC" w:rsidP="00D539AC">
            <w:pPr>
              <w:rPr>
                <w:rFonts w:ascii="Times New Roman" w:hAnsi="Times New Roman" w:cs="Times New Roman"/>
                <w:sz w:val="24"/>
                <w:szCs w:val="24"/>
                <w:lang w:val="ru-RU"/>
              </w:rPr>
            </w:pPr>
            <w:r w:rsidRPr="00D539AC">
              <w:rPr>
                <w:rFonts w:ascii="Times New Roman" w:hAnsi="Times New Roman" w:cs="Times New Roman"/>
                <w:sz w:val="24"/>
                <w:szCs w:val="24"/>
                <w:lang w:val="ru-RU"/>
              </w:rPr>
              <w:t>Характеризовать источники углеводородного сырья (нефть, природный газ, уголь), способы их переработки и практическое применение получаемых продуктов.</w:t>
            </w:r>
          </w:p>
          <w:p w:rsidR="00D539AC" w:rsidRPr="00D539AC" w:rsidRDefault="00D539AC" w:rsidP="00D539AC">
            <w:pPr>
              <w:rPr>
                <w:rFonts w:ascii="Times New Roman" w:hAnsi="Times New Roman" w:cs="Times New Roman"/>
                <w:sz w:val="24"/>
                <w:szCs w:val="24"/>
                <w:lang w:val="ru-RU"/>
              </w:rPr>
            </w:pPr>
            <w:r w:rsidRPr="00D539AC">
              <w:rPr>
                <w:rFonts w:ascii="Times New Roman" w:hAnsi="Times New Roman" w:cs="Times New Roman"/>
                <w:sz w:val="24"/>
                <w:szCs w:val="24"/>
                <w:lang w:val="ru-RU"/>
              </w:rPr>
              <w:t xml:space="preserve">Использовать </w:t>
            </w:r>
            <w:proofErr w:type="gramStart"/>
            <w:r w:rsidRPr="00D539AC">
              <w:rPr>
                <w:rFonts w:ascii="Times New Roman" w:hAnsi="Times New Roman" w:cs="Times New Roman"/>
                <w:sz w:val="24"/>
                <w:szCs w:val="24"/>
                <w:lang w:val="ru-RU"/>
              </w:rPr>
              <w:t>естественно-научные</w:t>
            </w:r>
            <w:proofErr w:type="gramEnd"/>
            <w:r w:rsidRPr="00D539AC">
              <w:rPr>
                <w:rFonts w:ascii="Times New Roman" w:hAnsi="Times New Roman" w:cs="Times New Roman"/>
                <w:sz w:val="24"/>
                <w:szCs w:val="24"/>
                <w:lang w:val="ru-RU"/>
              </w:rPr>
              <w:t xml:space="preserve"> методы познания – проведение, наблюдение и описание химического эксперимента (лабораторные опыты и практические работы).</w:t>
            </w:r>
          </w:p>
          <w:p w:rsidR="00D539AC" w:rsidRPr="00D539AC" w:rsidRDefault="00D539AC" w:rsidP="00D539AC">
            <w:pPr>
              <w:rPr>
                <w:rFonts w:ascii="Times New Roman" w:hAnsi="Times New Roman" w:cs="Times New Roman"/>
                <w:sz w:val="24"/>
                <w:szCs w:val="24"/>
                <w:lang w:val="ru-RU"/>
              </w:rPr>
            </w:pPr>
            <w:r w:rsidRPr="00D539AC">
              <w:rPr>
                <w:rFonts w:ascii="Times New Roman" w:hAnsi="Times New Roman" w:cs="Times New Roman"/>
                <w:sz w:val="24"/>
                <w:szCs w:val="24"/>
                <w:lang w:val="ru-RU"/>
              </w:rPr>
              <w:t>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w:t>
            </w:r>
          </w:p>
          <w:p w:rsidR="00992F75" w:rsidRDefault="00D539AC" w:rsidP="00D539AC">
            <w:pPr>
              <w:rPr>
                <w:rFonts w:ascii="Times New Roman" w:hAnsi="Times New Roman" w:cs="Times New Roman"/>
                <w:sz w:val="24"/>
                <w:szCs w:val="24"/>
                <w:lang w:val="ru-RU"/>
              </w:rPr>
            </w:pPr>
            <w:r w:rsidRPr="00D539AC">
              <w:rPr>
                <w:rFonts w:ascii="Times New Roman" w:hAnsi="Times New Roman" w:cs="Times New Roman"/>
                <w:sz w:val="24"/>
                <w:szCs w:val="24"/>
                <w:lang w:val="ru-RU"/>
              </w:rPr>
              <w:t xml:space="preserve">Представлять результаты эксперимента в форме записи уравнений соответствующих реакций и делать выводы на их </w:t>
            </w:r>
            <w:r w:rsidRPr="00D539AC">
              <w:rPr>
                <w:rFonts w:ascii="Times New Roman" w:hAnsi="Times New Roman" w:cs="Times New Roman"/>
                <w:sz w:val="24"/>
                <w:szCs w:val="24"/>
                <w:lang w:val="ru-RU"/>
              </w:rPr>
              <w:lastRenderedPageBreak/>
              <w:t>основе.</w:t>
            </w:r>
          </w:p>
          <w:p w:rsidR="00992F75" w:rsidRDefault="00D539AC" w:rsidP="00632C94">
            <w:pPr>
              <w:rPr>
                <w:rFonts w:ascii="Times New Roman" w:hAnsi="Times New Roman" w:cs="Times New Roman"/>
                <w:sz w:val="24"/>
                <w:szCs w:val="24"/>
                <w:lang w:val="ru-RU"/>
              </w:rPr>
            </w:pPr>
            <w:r w:rsidRPr="00D539AC">
              <w:rPr>
                <w:rFonts w:ascii="Times New Roman" w:hAnsi="Times New Roman" w:cs="Times New Roman"/>
                <w:sz w:val="24"/>
                <w:szCs w:val="24"/>
                <w:lang w:val="ru-RU"/>
              </w:rPr>
              <w:t>Проводить вычисления для определения молекулярной формулы органического вещества, по уравнению химической реакции.</w:t>
            </w:r>
          </w:p>
          <w:p w:rsidR="00992F75" w:rsidRDefault="00D539AC" w:rsidP="00632C94">
            <w:pPr>
              <w:rPr>
                <w:rFonts w:ascii="Times New Roman" w:hAnsi="Times New Roman" w:cs="Times New Roman"/>
                <w:sz w:val="24"/>
                <w:szCs w:val="24"/>
                <w:lang w:val="ru-RU"/>
              </w:rPr>
            </w:pPr>
            <w:r w:rsidRPr="00D539AC">
              <w:rPr>
                <w:rFonts w:ascii="Times New Roman" w:hAnsi="Times New Roman" w:cs="Times New Roman"/>
                <w:sz w:val="24"/>
                <w:szCs w:val="24"/>
                <w:lang w:val="ru-RU"/>
              </w:rPr>
              <w:t>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F41EA0" w:rsidRPr="00E11623" w:rsidTr="00632C94">
        <w:tc>
          <w:tcPr>
            <w:tcW w:w="817" w:type="dxa"/>
          </w:tcPr>
          <w:p w:rsidR="00F41EA0" w:rsidRDefault="00F41EA0" w:rsidP="00632C94">
            <w:pPr>
              <w:pStyle w:val="Default"/>
              <w:rPr>
                <w:sz w:val="28"/>
                <w:szCs w:val="28"/>
              </w:rPr>
            </w:pPr>
          </w:p>
        </w:tc>
        <w:tc>
          <w:tcPr>
            <w:tcW w:w="3119" w:type="dxa"/>
          </w:tcPr>
          <w:p w:rsidR="00F41EA0" w:rsidRDefault="00F41EA0" w:rsidP="00632C94">
            <w:pPr>
              <w:pStyle w:val="Default"/>
              <w:rPr>
                <w:sz w:val="28"/>
                <w:szCs w:val="28"/>
              </w:rPr>
            </w:pPr>
          </w:p>
        </w:tc>
        <w:tc>
          <w:tcPr>
            <w:tcW w:w="992" w:type="dxa"/>
          </w:tcPr>
          <w:p w:rsidR="00F41EA0" w:rsidRDefault="00F41EA0" w:rsidP="00632C94">
            <w:pPr>
              <w:rPr>
                <w:rFonts w:ascii="Times New Roman" w:hAnsi="Times New Roman" w:cs="Times New Roman"/>
                <w:sz w:val="24"/>
                <w:szCs w:val="24"/>
                <w:lang w:val="ru-RU"/>
              </w:rPr>
            </w:pPr>
          </w:p>
        </w:tc>
        <w:tc>
          <w:tcPr>
            <w:tcW w:w="5245" w:type="dxa"/>
          </w:tcPr>
          <w:p w:rsidR="00F41EA0" w:rsidRDefault="00F41EA0" w:rsidP="00632C94">
            <w:pPr>
              <w:rPr>
                <w:rFonts w:ascii="Times New Roman" w:hAnsi="Times New Roman" w:cs="Times New Roman"/>
                <w:sz w:val="24"/>
                <w:szCs w:val="24"/>
                <w:lang w:val="ru-RU"/>
              </w:rPr>
            </w:pPr>
          </w:p>
        </w:tc>
        <w:tc>
          <w:tcPr>
            <w:tcW w:w="3875" w:type="dxa"/>
            <w:vMerge/>
          </w:tcPr>
          <w:p w:rsidR="00F41EA0" w:rsidRDefault="00F41EA0" w:rsidP="00632C94">
            <w:pPr>
              <w:rPr>
                <w:rFonts w:ascii="Times New Roman" w:hAnsi="Times New Roman" w:cs="Times New Roman"/>
                <w:sz w:val="24"/>
                <w:szCs w:val="24"/>
                <w:lang w:val="ru-RU"/>
              </w:rPr>
            </w:pPr>
          </w:p>
        </w:tc>
      </w:tr>
      <w:tr w:rsidR="00B8584E" w:rsidRPr="00F41EA0" w:rsidTr="00632C94">
        <w:tc>
          <w:tcPr>
            <w:tcW w:w="3936" w:type="dxa"/>
            <w:gridSpan w:val="2"/>
          </w:tcPr>
          <w:p w:rsidR="00B8584E" w:rsidRDefault="00B8584E">
            <w:pPr>
              <w:pStyle w:val="Default"/>
              <w:rPr>
                <w:sz w:val="28"/>
                <w:szCs w:val="28"/>
              </w:rPr>
            </w:pPr>
            <w:r>
              <w:rPr>
                <w:sz w:val="28"/>
                <w:szCs w:val="28"/>
              </w:rPr>
              <w:lastRenderedPageBreak/>
              <w:t xml:space="preserve">Итого по разделу </w:t>
            </w:r>
          </w:p>
        </w:tc>
        <w:tc>
          <w:tcPr>
            <w:tcW w:w="992" w:type="dxa"/>
          </w:tcPr>
          <w:p w:rsidR="00B8584E" w:rsidRDefault="00B8584E">
            <w:pPr>
              <w:pStyle w:val="Default"/>
              <w:rPr>
                <w:sz w:val="28"/>
                <w:szCs w:val="28"/>
              </w:rPr>
            </w:pPr>
            <w:r>
              <w:rPr>
                <w:sz w:val="28"/>
                <w:szCs w:val="28"/>
              </w:rPr>
              <w:t xml:space="preserve">13 </w:t>
            </w:r>
          </w:p>
        </w:tc>
        <w:tc>
          <w:tcPr>
            <w:tcW w:w="5245" w:type="dxa"/>
          </w:tcPr>
          <w:p w:rsidR="00B8584E" w:rsidRDefault="00B8584E" w:rsidP="00632C94">
            <w:pPr>
              <w:rPr>
                <w:rFonts w:ascii="Times New Roman" w:hAnsi="Times New Roman" w:cs="Times New Roman"/>
                <w:sz w:val="24"/>
                <w:szCs w:val="24"/>
                <w:lang w:val="ru-RU"/>
              </w:rPr>
            </w:pPr>
          </w:p>
        </w:tc>
        <w:tc>
          <w:tcPr>
            <w:tcW w:w="3875" w:type="dxa"/>
          </w:tcPr>
          <w:p w:rsidR="00B8584E" w:rsidRDefault="00B8584E" w:rsidP="00632C94">
            <w:pPr>
              <w:rPr>
                <w:rFonts w:ascii="Times New Roman" w:hAnsi="Times New Roman" w:cs="Times New Roman"/>
                <w:sz w:val="24"/>
                <w:szCs w:val="24"/>
                <w:lang w:val="ru-RU"/>
              </w:rPr>
            </w:pPr>
          </w:p>
        </w:tc>
      </w:tr>
      <w:tr w:rsidR="00F41EA0" w:rsidRPr="00F41EA0" w:rsidTr="00632C94">
        <w:tc>
          <w:tcPr>
            <w:tcW w:w="14048" w:type="dxa"/>
            <w:gridSpan w:val="5"/>
          </w:tcPr>
          <w:p w:rsidR="00F41EA0" w:rsidRPr="00450F3E" w:rsidRDefault="00B8584E" w:rsidP="00632C94">
            <w:pPr>
              <w:rPr>
                <w:rFonts w:ascii="Times New Roman" w:hAnsi="Times New Roman" w:cs="Times New Roman"/>
                <w:b/>
                <w:sz w:val="24"/>
                <w:szCs w:val="24"/>
                <w:lang w:val="ru-RU"/>
              </w:rPr>
            </w:pPr>
            <w:r w:rsidRPr="00B8584E">
              <w:rPr>
                <w:rFonts w:ascii="Times New Roman" w:hAnsi="Times New Roman" w:cs="Times New Roman"/>
                <w:b/>
                <w:sz w:val="24"/>
                <w:szCs w:val="24"/>
                <w:lang w:val="ru-RU"/>
              </w:rPr>
              <w:t>Раздел 3. Кислородсодержащие органические соединения</w:t>
            </w:r>
          </w:p>
        </w:tc>
      </w:tr>
      <w:tr w:rsidR="00B8584E" w:rsidRPr="00E11623" w:rsidTr="00632C94">
        <w:tc>
          <w:tcPr>
            <w:tcW w:w="817" w:type="dxa"/>
          </w:tcPr>
          <w:p w:rsidR="00B8584E" w:rsidRDefault="00B8584E">
            <w:pPr>
              <w:pStyle w:val="Default"/>
              <w:rPr>
                <w:sz w:val="28"/>
                <w:szCs w:val="28"/>
              </w:rPr>
            </w:pPr>
            <w:r>
              <w:rPr>
                <w:sz w:val="28"/>
                <w:szCs w:val="28"/>
              </w:rPr>
              <w:t xml:space="preserve">3.1 </w:t>
            </w:r>
          </w:p>
        </w:tc>
        <w:tc>
          <w:tcPr>
            <w:tcW w:w="3119" w:type="dxa"/>
          </w:tcPr>
          <w:p w:rsidR="00B8584E" w:rsidRPr="007A3376" w:rsidRDefault="00B8584E">
            <w:pPr>
              <w:pStyle w:val="Default"/>
            </w:pPr>
            <w:r w:rsidRPr="007A3376">
              <w:t xml:space="preserve">Спирты. Фенол </w:t>
            </w:r>
          </w:p>
        </w:tc>
        <w:tc>
          <w:tcPr>
            <w:tcW w:w="992" w:type="dxa"/>
          </w:tcPr>
          <w:p w:rsidR="00B8584E" w:rsidRDefault="00B8584E">
            <w:pPr>
              <w:pStyle w:val="Default"/>
              <w:rPr>
                <w:sz w:val="28"/>
                <w:szCs w:val="28"/>
              </w:rPr>
            </w:pPr>
            <w:r>
              <w:rPr>
                <w:sz w:val="28"/>
                <w:szCs w:val="28"/>
              </w:rPr>
              <w:t xml:space="preserve">3 </w:t>
            </w:r>
          </w:p>
        </w:tc>
        <w:tc>
          <w:tcPr>
            <w:tcW w:w="5245" w:type="dxa"/>
          </w:tcPr>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B8584E">
              <w:rPr>
                <w:rFonts w:ascii="Times New Roman" w:hAnsi="Times New Roman" w:cs="Times New Roman"/>
                <w:sz w:val="24"/>
                <w:szCs w:val="24"/>
                <w:lang w:val="ru-RU"/>
              </w:rPr>
              <w:t>галогеноводородами</w:t>
            </w:r>
            <w:proofErr w:type="spellEnd"/>
            <w:r w:rsidRPr="00B8584E">
              <w:rPr>
                <w:rFonts w:ascii="Times New Roman" w:hAnsi="Times New Roman" w:cs="Times New Roman"/>
                <w:sz w:val="24"/>
                <w:szCs w:val="24"/>
                <w:lang w:val="ru-RU"/>
              </w:rPr>
              <w:t>, горение), применение. Водородная связь. Физиологическое действие метанола и этанола на организм человека.</w:t>
            </w:r>
          </w:p>
          <w:p w:rsid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p>
          <w:p w:rsid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875" w:type="dxa"/>
            <w:vMerge w:val="restart"/>
          </w:tcPr>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Использовать химическую символику для составления молекулярных и структурных (развёрнутой, сокращённой) формул органических веществ.</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Устанавливать принадлежность веществ к определенному классу по составу и строению, называть их по систематической номенклатуре; приводить тривиальные названия</w:t>
            </w:r>
            <w:r>
              <w:rPr>
                <w:rFonts w:ascii="Times New Roman" w:hAnsi="Times New Roman" w:cs="Times New Roman"/>
                <w:sz w:val="24"/>
                <w:szCs w:val="24"/>
                <w:lang w:val="ru-RU"/>
              </w:rPr>
              <w:t xml:space="preserve"> </w:t>
            </w:r>
            <w:r w:rsidRPr="00856204">
              <w:rPr>
                <w:rFonts w:ascii="Times New Roman" w:hAnsi="Times New Roman" w:cs="Times New Roman"/>
                <w:sz w:val="24"/>
                <w:szCs w:val="24"/>
                <w:lang w:val="ru-RU"/>
              </w:rPr>
              <w:t>отдельных представителей кислородсодержащих соединений.</w:t>
            </w:r>
          </w:p>
          <w:p w:rsidR="00856204" w:rsidRPr="00856204" w:rsidRDefault="00856204" w:rsidP="00856204">
            <w:pPr>
              <w:rPr>
                <w:rFonts w:ascii="Times New Roman" w:hAnsi="Times New Roman" w:cs="Times New Roman"/>
                <w:sz w:val="24"/>
                <w:szCs w:val="24"/>
                <w:lang w:val="ru-RU"/>
              </w:rPr>
            </w:pPr>
            <w:proofErr w:type="gramStart"/>
            <w:r w:rsidRPr="00856204">
              <w:rPr>
                <w:rFonts w:ascii="Times New Roman" w:hAnsi="Times New Roman" w:cs="Times New Roman"/>
                <w:sz w:val="24"/>
                <w:szCs w:val="24"/>
                <w:lang w:val="ru-RU"/>
              </w:rPr>
              <w:lastRenderedPageBreak/>
              <w:t>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w:t>
            </w:r>
            <w:proofErr w:type="gramEnd"/>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Описывать состав, химическое строение и применение жиров, характеризовать их значение для жизнедеятельности организмов.</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Осознавать опасность воздействия на живые организмы определенных органических веществ, пояснять</w:t>
            </w:r>
            <w:r>
              <w:rPr>
                <w:rFonts w:ascii="Times New Roman" w:hAnsi="Times New Roman" w:cs="Times New Roman"/>
                <w:sz w:val="24"/>
                <w:szCs w:val="24"/>
                <w:lang w:val="ru-RU"/>
              </w:rPr>
              <w:t xml:space="preserve"> </w:t>
            </w:r>
            <w:r w:rsidRPr="00856204">
              <w:rPr>
                <w:rFonts w:ascii="Times New Roman" w:hAnsi="Times New Roman" w:cs="Times New Roman"/>
                <w:sz w:val="24"/>
                <w:szCs w:val="24"/>
                <w:lang w:val="ru-RU"/>
              </w:rPr>
              <w:t>на примерах способы уменьшения</w:t>
            </w:r>
            <w:r>
              <w:rPr>
                <w:rFonts w:ascii="Times New Roman" w:hAnsi="Times New Roman" w:cs="Times New Roman"/>
                <w:sz w:val="24"/>
                <w:szCs w:val="24"/>
                <w:lang w:val="ru-RU"/>
              </w:rPr>
              <w:t xml:space="preserve"> </w:t>
            </w:r>
            <w:r w:rsidRPr="00856204">
              <w:rPr>
                <w:rFonts w:ascii="Times New Roman" w:hAnsi="Times New Roman" w:cs="Times New Roman"/>
                <w:sz w:val="24"/>
                <w:szCs w:val="24"/>
                <w:lang w:val="ru-RU"/>
              </w:rPr>
              <w:t>и предотвращения их вредного воздействия на организм человека.</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 xml:space="preserve">Использовать </w:t>
            </w:r>
            <w:proofErr w:type="gramStart"/>
            <w:r w:rsidRPr="00856204">
              <w:rPr>
                <w:rFonts w:ascii="Times New Roman" w:hAnsi="Times New Roman" w:cs="Times New Roman"/>
                <w:sz w:val="24"/>
                <w:szCs w:val="24"/>
                <w:lang w:val="ru-RU"/>
              </w:rPr>
              <w:t>естественно-научные</w:t>
            </w:r>
            <w:proofErr w:type="gramEnd"/>
            <w:r w:rsidRPr="00856204">
              <w:rPr>
                <w:rFonts w:ascii="Times New Roman" w:hAnsi="Times New Roman" w:cs="Times New Roman"/>
                <w:sz w:val="24"/>
                <w:szCs w:val="24"/>
                <w:lang w:val="ru-RU"/>
              </w:rPr>
              <w:t xml:space="preserve"> методы познания – проведение, наблюдение и описание химического эксперимента (лабораторные опыты и практические работы).</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lastRenderedPageBreak/>
              <w:t>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w:t>
            </w:r>
          </w:p>
          <w:p w:rsidR="00856204" w:rsidRPr="00856204"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Представлять результаты эксперимента в форме записи уравнений соответствующих реакций и делать выводы на их основе.</w:t>
            </w:r>
          </w:p>
          <w:p w:rsidR="00B8584E" w:rsidRDefault="00856204" w:rsidP="00856204">
            <w:pPr>
              <w:rPr>
                <w:rFonts w:ascii="Times New Roman" w:hAnsi="Times New Roman" w:cs="Times New Roman"/>
                <w:sz w:val="24"/>
                <w:szCs w:val="24"/>
                <w:lang w:val="ru-RU"/>
              </w:rPr>
            </w:pPr>
            <w:r w:rsidRPr="00856204">
              <w:rPr>
                <w:rFonts w:ascii="Times New Roman" w:hAnsi="Times New Roman" w:cs="Times New Roman"/>
                <w:sz w:val="24"/>
                <w:szCs w:val="24"/>
                <w:lang w:val="ru-RU"/>
              </w:rPr>
              <w:t>Проводить вычисления для определения молекулярной</w:t>
            </w:r>
            <w:r>
              <w:rPr>
                <w:rFonts w:ascii="Times New Roman" w:hAnsi="Times New Roman" w:cs="Times New Roman"/>
                <w:sz w:val="24"/>
                <w:szCs w:val="24"/>
                <w:lang w:val="ru-RU"/>
              </w:rPr>
              <w:t xml:space="preserve"> </w:t>
            </w:r>
            <w:r w:rsidRPr="00856204">
              <w:rPr>
                <w:rFonts w:ascii="Times New Roman" w:hAnsi="Times New Roman" w:cs="Times New Roman"/>
                <w:sz w:val="24"/>
                <w:szCs w:val="24"/>
                <w:lang w:val="ru-RU"/>
              </w:rPr>
              <w:t>формулы органического вещества, п</w:t>
            </w:r>
            <w:r>
              <w:rPr>
                <w:rFonts w:ascii="Times New Roman" w:hAnsi="Times New Roman" w:cs="Times New Roman"/>
                <w:sz w:val="24"/>
                <w:szCs w:val="24"/>
                <w:lang w:val="ru-RU"/>
              </w:rPr>
              <w:t>о уравнению химической реакции.</w:t>
            </w:r>
          </w:p>
        </w:tc>
      </w:tr>
      <w:tr w:rsidR="00B8584E" w:rsidRPr="00F41EA0" w:rsidTr="00632C94">
        <w:tc>
          <w:tcPr>
            <w:tcW w:w="817" w:type="dxa"/>
          </w:tcPr>
          <w:p w:rsidR="00B8584E" w:rsidRDefault="00B8584E">
            <w:pPr>
              <w:pStyle w:val="Default"/>
              <w:rPr>
                <w:sz w:val="28"/>
                <w:szCs w:val="28"/>
              </w:rPr>
            </w:pPr>
            <w:r>
              <w:rPr>
                <w:sz w:val="28"/>
                <w:szCs w:val="28"/>
              </w:rPr>
              <w:t xml:space="preserve">3.2 </w:t>
            </w:r>
          </w:p>
        </w:tc>
        <w:tc>
          <w:tcPr>
            <w:tcW w:w="3119" w:type="dxa"/>
          </w:tcPr>
          <w:p w:rsidR="00B8584E" w:rsidRDefault="00B8584E">
            <w:pPr>
              <w:pStyle w:val="Default"/>
              <w:rPr>
                <w:sz w:val="28"/>
                <w:szCs w:val="28"/>
              </w:rPr>
            </w:pPr>
            <w:r w:rsidRPr="007A3376">
              <w:t>Альдегиды. Карбоновые кислоты</w:t>
            </w:r>
            <w:r>
              <w:rPr>
                <w:sz w:val="28"/>
                <w:szCs w:val="28"/>
              </w:rPr>
              <w:t xml:space="preserve">. </w:t>
            </w:r>
            <w:r w:rsidRPr="007A3376">
              <w:t>Сложные эфиры</w:t>
            </w:r>
            <w:r>
              <w:rPr>
                <w:sz w:val="28"/>
                <w:szCs w:val="28"/>
              </w:rPr>
              <w:t xml:space="preserve"> </w:t>
            </w:r>
          </w:p>
        </w:tc>
        <w:tc>
          <w:tcPr>
            <w:tcW w:w="992" w:type="dxa"/>
          </w:tcPr>
          <w:p w:rsidR="00B8584E" w:rsidRDefault="00B8584E">
            <w:pPr>
              <w:pStyle w:val="Default"/>
              <w:rPr>
                <w:sz w:val="28"/>
                <w:szCs w:val="28"/>
              </w:rPr>
            </w:pPr>
            <w:r>
              <w:rPr>
                <w:sz w:val="28"/>
                <w:szCs w:val="28"/>
              </w:rPr>
              <w:t xml:space="preserve">7 </w:t>
            </w:r>
          </w:p>
        </w:tc>
        <w:tc>
          <w:tcPr>
            <w:tcW w:w="5245" w:type="dxa"/>
          </w:tcPr>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 xml:space="preserve">Альдегиды: формальдегид и ацетальдегид, химическое строение, физические и химические свойства (реакции окисления и восстановления, </w:t>
            </w:r>
            <w:r w:rsidRPr="00B8584E">
              <w:rPr>
                <w:rFonts w:ascii="Times New Roman" w:hAnsi="Times New Roman" w:cs="Times New Roman"/>
                <w:sz w:val="24"/>
                <w:szCs w:val="24"/>
                <w:lang w:val="ru-RU"/>
              </w:rPr>
              <w:lastRenderedPageBreak/>
              <w:t>качественные реакции), получение и применение.</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Сложные эфиры как производные карбоновых кислот. Гидролиз сложных эфиров. Жиры как</w:t>
            </w:r>
            <w:r>
              <w:rPr>
                <w:rFonts w:ascii="Times New Roman" w:hAnsi="Times New Roman" w:cs="Times New Roman"/>
                <w:sz w:val="24"/>
                <w:szCs w:val="24"/>
                <w:lang w:val="ru-RU"/>
              </w:rPr>
              <w:t xml:space="preserve"> </w:t>
            </w:r>
            <w:r w:rsidRPr="00B8584E">
              <w:rPr>
                <w:rFonts w:ascii="Times New Roman" w:hAnsi="Times New Roman" w:cs="Times New Roman"/>
                <w:sz w:val="24"/>
                <w:szCs w:val="24"/>
                <w:lang w:val="ru-RU"/>
              </w:rPr>
              <w:t>производные глицерина и высших карбоновых кислот. Гидролиз жиров</w:t>
            </w:r>
          </w:p>
        </w:tc>
        <w:tc>
          <w:tcPr>
            <w:tcW w:w="3875" w:type="dxa"/>
            <w:vMerge/>
          </w:tcPr>
          <w:p w:rsidR="00B8584E" w:rsidRDefault="00B8584E" w:rsidP="00632C94">
            <w:pPr>
              <w:rPr>
                <w:rFonts w:ascii="Times New Roman" w:hAnsi="Times New Roman" w:cs="Times New Roman"/>
                <w:sz w:val="24"/>
                <w:szCs w:val="24"/>
                <w:lang w:val="ru-RU"/>
              </w:rPr>
            </w:pPr>
          </w:p>
        </w:tc>
      </w:tr>
      <w:tr w:rsidR="00B8584E" w:rsidRPr="00E11623" w:rsidTr="00632C94">
        <w:tc>
          <w:tcPr>
            <w:tcW w:w="817" w:type="dxa"/>
          </w:tcPr>
          <w:p w:rsidR="00B8584E" w:rsidRDefault="00B8584E">
            <w:pPr>
              <w:pStyle w:val="Default"/>
              <w:rPr>
                <w:sz w:val="28"/>
                <w:szCs w:val="28"/>
              </w:rPr>
            </w:pPr>
            <w:r>
              <w:rPr>
                <w:sz w:val="28"/>
                <w:szCs w:val="28"/>
              </w:rPr>
              <w:lastRenderedPageBreak/>
              <w:t xml:space="preserve">3.3 </w:t>
            </w:r>
          </w:p>
        </w:tc>
        <w:tc>
          <w:tcPr>
            <w:tcW w:w="3119" w:type="dxa"/>
          </w:tcPr>
          <w:p w:rsidR="00B8584E" w:rsidRPr="007A3376" w:rsidRDefault="00B8584E">
            <w:pPr>
              <w:pStyle w:val="Default"/>
            </w:pPr>
            <w:r w:rsidRPr="007A3376">
              <w:t xml:space="preserve">Углеводы </w:t>
            </w:r>
          </w:p>
        </w:tc>
        <w:tc>
          <w:tcPr>
            <w:tcW w:w="992" w:type="dxa"/>
          </w:tcPr>
          <w:p w:rsidR="00B8584E" w:rsidRDefault="00B8584E">
            <w:pPr>
              <w:pStyle w:val="Default"/>
              <w:rPr>
                <w:sz w:val="28"/>
                <w:szCs w:val="28"/>
              </w:rPr>
            </w:pPr>
            <w:r>
              <w:rPr>
                <w:sz w:val="28"/>
                <w:szCs w:val="28"/>
              </w:rPr>
              <w:t xml:space="preserve">3 </w:t>
            </w:r>
          </w:p>
        </w:tc>
        <w:tc>
          <w:tcPr>
            <w:tcW w:w="5245" w:type="dxa"/>
          </w:tcPr>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Углеводы: состав, классификация углеводов (мон</w:t>
            </w:r>
            <w:proofErr w:type="gramStart"/>
            <w:r w:rsidRPr="00B8584E">
              <w:rPr>
                <w:rFonts w:ascii="Times New Roman" w:hAnsi="Times New Roman" w:cs="Times New Roman"/>
                <w:sz w:val="24"/>
                <w:szCs w:val="24"/>
                <w:lang w:val="ru-RU"/>
              </w:rPr>
              <w:t>о-</w:t>
            </w:r>
            <w:proofErr w:type="gramEnd"/>
            <w:r w:rsidRPr="00B8584E">
              <w:rPr>
                <w:rFonts w:ascii="Times New Roman" w:hAnsi="Times New Roman" w:cs="Times New Roman"/>
                <w:sz w:val="24"/>
                <w:szCs w:val="24"/>
                <w:lang w:val="ru-RU"/>
              </w:rPr>
              <w:t xml:space="preserve">, </w:t>
            </w:r>
            <w:proofErr w:type="spellStart"/>
            <w:r w:rsidRPr="00B8584E">
              <w:rPr>
                <w:rFonts w:ascii="Times New Roman" w:hAnsi="Times New Roman" w:cs="Times New Roman"/>
                <w:sz w:val="24"/>
                <w:szCs w:val="24"/>
                <w:lang w:val="ru-RU"/>
              </w:rPr>
              <w:t>ди</w:t>
            </w:r>
            <w:proofErr w:type="spellEnd"/>
            <w:r w:rsidRPr="00B8584E">
              <w:rPr>
                <w:rFonts w:ascii="Times New Roman" w:hAnsi="Times New Roman" w:cs="Times New Roman"/>
                <w:sz w:val="24"/>
                <w:szCs w:val="24"/>
                <w:lang w:val="ru-RU"/>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Сахароза – представитель дисахаридов, гидролиз сахарозы, нахождение в природе и применение.</w:t>
            </w:r>
          </w:p>
          <w:p w:rsidR="00B8584E" w:rsidRDefault="00B8584E" w:rsidP="00B8584E">
            <w:pPr>
              <w:rPr>
                <w:rFonts w:ascii="Times New Roman" w:hAnsi="Times New Roman" w:cs="Times New Roman"/>
                <w:b/>
                <w:sz w:val="24"/>
                <w:szCs w:val="24"/>
                <w:lang w:val="ru-RU"/>
              </w:rPr>
            </w:pPr>
            <w:r w:rsidRPr="00B8584E">
              <w:rPr>
                <w:rFonts w:ascii="Times New Roman" w:hAnsi="Times New Roman" w:cs="Times New Roman"/>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8584E">
              <w:rPr>
                <w:rFonts w:ascii="Times New Roman" w:hAnsi="Times New Roman" w:cs="Times New Roman"/>
                <w:sz w:val="24"/>
                <w:szCs w:val="24"/>
                <w:lang w:val="ru-RU"/>
              </w:rPr>
              <w:t>иодом</w:t>
            </w:r>
            <w:proofErr w:type="spellEnd"/>
            <w:r w:rsidRPr="00B8584E">
              <w:rPr>
                <w:rFonts w:ascii="Times New Roman" w:hAnsi="Times New Roman" w:cs="Times New Roman"/>
                <w:sz w:val="24"/>
                <w:szCs w:val="24"/>
                <w:lang w:val="ru-RU"/>
              </w:rPr>
              <w:t xml:space="preserve">). </w:t>
            </w:r>
            <w:r w:rsidRPr="00B8584E">
              <w:rPr>
                <w:rFonts w:ascii="Times New Roman" w:hAnsi="Times New Roman" w:cs="Times New Roman"/>
                <w:b/>
                <w:sz w:val="24"/>
                <w:szCs w:val="24"/>
                <w:lang w:val="ru-RU"/>
              </w:rPr>
              <w:t xml:space="preserve">Экспериментальные методы изучения </w:t>
            </w:r>
            <w:r w:rsidRPr="00B8584E">
              <w:rPr>
                <w:rFonts w:ascii="Times New Roman" w:hAnsi="Times New Roman" w:cs="Times New Roman"/>
                <w:b/>
                <w:sz w:val="24"/>
                <w:szCs w:val="24"/>
                <w:lang w:val="ru-RU"/>
              </w:rPr>
              <w:lastRenderedPageBreak/>
              <w:t>веществ и их превращений:</w:t>
            </w:r>
          </w:p>
          <w:p w:rsidR="00B8584E" w:rsidRPr="00B8584E" w:rsidRDefault="00B8584E" w:rsidP="00B8584E">
            <w:pPr>
              <w:rPr>
                <w:rFonts w:ascii="Times New Roman" w:hAnsi="Times New Roman" w:cs="Times New Roman"/>
                <w:i/>
                <w:sz w:val="24"/>
                <w:szCs w:val="24"/>
                <w:lang w:val="ru-RU"/>
              </w:rPr>
            </w:pPr>
            <w:r w:rsidRPr="00B8584E">
              <w:rPr>
                <w:rFonts w:ascii="Times New Roman" w:hAnsi="Times New Roman" w:cs="Times New Roman"/>
                <w:i/>
                <w:sz w:val="24"/>
                <w:szCs w:val="24"/>
                <w:lang w:val="ru-RU"/>
              </w:rPr>
              <w:t>Лабораторные опыты:</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горение спиртов;</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взаимодействие глицерина с гидроксидом меди(II);</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качественные реакции альдегидов (окисление аммиачным раствором оксида серебра и гидроксидом меди(II));</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 xml:space="preserve">взаимодействие крахмала с </w:t>
            </w:r>
            <w:proofErr w:type="spellStart"/>
            <w:r w:rsidRPr="00B8584E">
              <w:rPr>
                <w:rFonts w:ascii="Times New Roman" w:hAnsi="Times New Roman" w:cs="Times New Roman"/>
                <w:sz w:val="24"/>
                <w:szCs w:val="24"/>
                <w:lang w:val="ru-RU"/>
              </w:rPr>
              <w:t>иодом</w:t>
            </w:r>
            <w:proofErr w:type="spellEnd"/>
            <w:r w:rsidRPr="00B8584E">
              <w:rPr>
                <w:rFonts w:ascii="Times New Roman" w:hAnsi="Times New Roman" w:cs="Times New Roman"/>
                <w:sz w:val="24"/>
                <w:szCs w:val="24"/>
                <w:lang w:val="ru-RU"/>
              </w:rPr>
              <w:t>.</w:t>
            </w:r>
          </w:p>
          <w:p w:rsidR="00B8584E" w:rsidRPr="00B8584E" w:rsidRDefault="00B8584E" w:rsidP="00B8584E">
            <w:pPr>
              <w:rPr>
                <w:rFonts w:ascii="Times New Roman" w:hAnsi="Times New Roman" w:cs="Times New Roman"/>
                <w:i/>
                <w:sz w:val="24"/>
                <w:szCs w:val="24"/>
                <w:lang w:val="ru-RU"/>
              </w:rPr>
            </w:pPr>
            <w:r w:rsidRPr="00B8584E">
              <w:rPr>
                <w:rFonts w:ascii="Times New Roman" w:hAnsi="Times New Roman" w:cs="Times New Roman"/>
                <w:i/>
                <w:sz w:val="24"/>
                <w:szCs w:val="24"/>
                <w:lang w:val="ru-RU"/>
              </w:rPr>
              <w:t>Практические работы:</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 2. Свойства раствора уксусной кислоты.</w:t>
            </w:r>
          </w:p>
          <w:p w:rsidR="00B8584E" w:rsidRPr="00B8584E" w:rsidRDefault="00B8584E" w:rsidP="00B8584E">
            <w:pPr>
              <w:rPr>
                <w:rFonts w:ascii="Times New Roman" w:hAnsi="Times New Roman" w:cs="Times New Roman"/>
                <w:i/>
                <w:sz w:val="24"/>
                <w:szCs w:val="24"/>
                <w:lang w:val="ru-RU"/>
              </w:rPr>
            </w:pPr>
            <w:r w:rsidRPr="00B8584E">
              <w:rPr>
                <w:rFonts w:ascii="Times New Roman" w:hAnsi="Times New Roman" w:cs="Times New Roman"/>
                <w:i/>
                <w:sz w:val="24"/>
                <w:szCs w:val="24"/>
                <w:lang w:val="ru-RU"/>
              </w:rPr>
              <w:t>Расчётные задачи:</w:t>
            </w:r>
          </w:p>
          <w:p w:rsidR="00B8584E" w:rsidRPr="00B8584E"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определение молекулярной формулы органического вещества по массовым долям атомов химических элементов и по массе (объему) продуктов сгорания;</w:t>
            </w:r>
          </w:p>
          <w:p w:rsidR="00B8584E" w:rsidRPr="00AA014F" w:rsidRDefault="00B8584E" w:rsidP="00B8584E">
            <w:pPr>
              <w:rPr>
                <w:rFonts w:ascii="Times New Roman" w:hAnsi="Times New Roman" w:cs="Times New Roman"/>
                <w:sz w:val="24"/>
                <w:szCs w:val="24"/>
                <w:lang w:val="ru-RU"/>
              </w:rPr>
            </w:pPr>
            <w:r w:rsidRPr="00B8584E">
              <w:rPr>
                <w:rFonts w:ascii="Times New Roman" w:hAnsi="Times New Roman" w:cs="Times New Roman"/>
                <w:sz w:val="24"/>
                <w:szCs w:val="24"/>
                <w:lang w:val="ru-RU"/>
              </w:rPr>
              <w:t>расчёты по уравнению химической реакции</w:t>
            </w:r>
          </w:p>
        </w:tc>
        <w:tc>
          <w:tcPr>
            <w:tcW w:w="3875" w:type="dxa"/>
            <w:vMerge/>
          </w:tcPr>
          <w:p w:rsidR="00B8584E" w:rsidRDefault="00B8584E" w:rsidP="00632C94">
            <w:pPr>
              <w:rPr>
                <w:rFonts w:ascii="Times New Roman" w:hAnsi="Times New Roman" w:cs="Times New Roman"/>
                <w:sz w:val="24"/>
                <w:szCs w:val="24"/>
                <w:lang w:val="ru-RU"/>
              </w:rPr>
            </w:pPr>
          </w:p>
        </w:tc>
      </w:tr>
      <w:tr w:rsidR="00856204" w:rsidRPr="00F41EA0" w:rsidTr="00632C94">
        <w:tc>
          <w:tcPr>
            <w:tcW w:w="3936" w:type="dxa"/>
            <w:gridSpan w:val="2"/>
          </w:tcPr>
          <w:p w:rsidR="00856204" w:rsidRDefault="00856204">
            <w:pPr>
              <w:pStyle w:val="Default"/>
              <w:rPr>
                <w:sz w:val="28"/>
                <w:szCs w:val="28"/>
              </w:rPr>
            </w:pPr>
            <w:r>
              <w:rPr>
                <w:sz w:val="28"/>
                <w:szCs w:val="28"/>
              </w:rPr>
              <w:lastRenderedPageBreak/>
              <w:t xml:space="preserve">Итого по разделу </w:t>
            </w:r>
          </w:p>
        </w:tc>
        <w:tc>
          <w:tcPr>
            <w:tcW w:w="992" w:type="dxa"/>
          </w:tcPr>
          <w:p w:rsidR="00856204" w:rsidRDefault="00856204">
            <w:pPr>
              <w:pStyle w:val="Default"/>
              <w:rPr>
                <w:sz w:val="28"/>
                <w:szCs w:val="28"/>
              </w:rPr>
            </w:pPr>
            <w:r>
              <w:rPr>
                <w:sz w:val="28"/>
                <w:szCs w:val="28"/>
              </w:rPr>
              <w:t xml:space="preserve">13 </w:t>
            </w:r>
          </w:p>
        </w:tc>
        <w:tc>
          <w:tcPr>
            <w:tcW w:w="5245" w:type="dxa"/>
          </w:tcPr>
          <w:p w:rsidR="00856204" w:rsidRDefault="00856204" w:rsidP="00632C94">
            <w:pPr>
              <w:rPr>
                <w:rFonts w:ascii="Times New Roman" w:hAnsi="Times New Roman" w:cs="Times New Roman"/>
                <w:sz w:val="24"/>
                <w:szCs w:val="24"/>
                <w:lang w:val="ru-RU"/>
              </w:rPr>
            </w:pPr>
          </w:p>
        </w:tc>
        <w:tc>
          <w:tcPr>
            <w:tcW w:w="3875" w:type="dxa"/>
          </w:tcPr>
          <w:p w:rsidR="00856204" w:rsidRDefault="00856204" w:rsidP="00632C94">
            <w:pPr>
              <w:rPr>
                <w:rFonts w:ascii="Times New Roman" w:hAnsi="Times New Roman" w:cs="Times New Roman"/>
                <w:sz w:val="24"/>
                <w:szCs w:val="24"/>
                <w:lang w:val="ru-RU"/>
              </w:rPr>
            </w:pPr>
          </w:p>
        </w:tc>
      </w:tr>
      <w:tr w:rsidR="00F41EA0" w:rsidRPr="00F41EA0" w:rsidTr="00632C94">
        <w:tc>
          <w:tcPr>
            <w:tcW w:w="14048" w:type="dxa"/>
            <w:gridSpan w:val="5"/>
          </w:tcPr>
          <w:p w:rsidR="00F41EA0" w:rsidRPr="00BE2F15" w:rsidRDefault="003E08A3" w:rsidP="00632C94">
            <w:pPr>
              <w:rPr>
                <w:rFonts w:ascii="Times New Roman" w:hAnsi="Times New Roman" w:cs="Times New Roman"/>
                <w:b/>
                <w:sz w:val="24"/>
                <w:szCs w:val="24"/>
                <w:lang w:val="ru-RU"/>
              </w:rPr>
            </w:pPr>
            <w:r w:rsidRPr="003E08A3">
              <w:rPr>
                <w:rFonts w:ascii="Times New Roman" w:hAnsi="Times New Roman" w:cs="Times New Roman"/>
                <w:b/>
                <w:sz w:val="24"/>
                <w:szCs w:val="24"/>
                <w:lang w:val="ru-RU"/>
              </w:rPr>
              <w:t>Раздел 4. Азотсодержащие органические соединения</w:t>
            </w:r>
          </w:p>
        </w:tc>
      </w:tr>
      <w:tr w:rsidR="003E08A3" w:rsidRPr="00E11623" w:rsidTr="00632C94">
        <w:tc>
          <w:tcPr>
            <w:tcW w:w="817" w:type="dxa"/>
          </w:tcPr>
          <w:p w:rsidR="003E08A3" w:rsidRDefault="003E08A3">
            <w:pPr>
              <w:pStyle w:val="Default"/>
              <w:rPr>
                <w:sz w:val="28"/>
                <w:szCs w:val="28"/>
              </w:rPr>
            </w:pPr>
            <w:r>
              <w:rPr>
                <w:sz w:val="28"/>
                <w:szCs w:val="28"/>
              </w:rPr>
              <w:t xml:space="preserve">4.1 </w:t>
            </w:r>
          </w:p>
        </w:tc>
        <w:tc>
          <w:tcPr>
            <w:tcW w:w="3119" w:type="dxa"/>
          </w:tcPr>
          <w:p w:rsidR="003E08A3" w:rsidRPr="007A3376" w:rsidRDefault="003E08A3">
            <w:pPr>
              <w:pStyle w:val="Default"/>
            </w:pPr>
            <w:r w:rsidRPr="007A3376">
              <w:t xml:space="preserve">Амины. Аминокислоты. Белки </w:t>
            </w:r>
          </w:p>
        </w:tc>
        <w:tc>
          <w:tcPr>
            <w:tcW w:w="992" w:type="dxa"/>
          </w:tcPr>
          <w:p w:rsidR="003E08A3" w:rsidRDefault="003E08A3">
            <w:pPr>
              <w:pStyle w:val="Default"/>
              <w:rPr>
                <w:sz w:val="28"/>
                <w:szCs w:val="28"/>
              </w:rPr>
            </w:pPr>
            <w:r>
              <w:rPr>
                <w:sz w:val="28"/>
                <w:szCs w:val="28"/>
              </w:rPr>
              <w:t xml:space="preserve">3 </w:t>
            </w:r>
          </w:p>
        </w:tc>
        <w:tc>
          <w:tcPr>
            <w:tcW w:w="5245" w:type="dxa"/>
          </w:tcPr>
          <w:p w:rsidR="003E08A3" w:rsidRPr="003E08A3" w:rsidRDefault="003E08A3" w:rsidP="003E08A3">
            <w:pPr>
              <w:rPr>
                <w:rFonts w:ascii="Times New Roman" w:hAnsi="Times New Roman" w:cs="Times New Roman"/>
                <w:sz w:val="24"/>
                <w:szCs w:val="24"/>
                <w:lang w:val="ru-RU"/>
              </w:rPr>
            </w:pPr>
            <w:r w:rsidRPr="003E08A3">
              <w:rPr>
                <w:rFonts w:ascii="Times New Roman" w:hAnsi="Times New Roman" w:cs="Times New Roman"/>
                <w:sz w:val="24"/>
                <w:szCs w:val="24"/>
                <w:lang w:val="ru-RU"/>
              </w:rPr>
              <w:t>Амины: метиламин – простейший представитель аминов: состав, химическое строение, физические и химические свойства (реакции</w:t>
            </w:r>
            <w:r>
              <w:rPr>
                <w:rFonts w:ascii="Times New Roman" w:hAnsi="Times New Roman" w:cs="Times New Roman"/>
                <w:sz w:val="24"/>
                <w:szCs w:val="24"/>
                <w:lang w:val="ru-RU"/>
              </w:rPr>
              <w:t xml:space="preserve"> </w:t>
            </w:r>
            <w:r w:rsidRPr="003E08A3">
              <w:rPr>
                <w:rFonts w:ascii="Times New Roman" w:hAnsi="Times New Roman" w:cs="Times New Roman"/>
                <w:sz w:val="24"/>
                <w:szCs w:val="24"/>
                <w:lang w:val="ru-RU"/>
              </w:rPr>
              <w:t>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rsidR="003E08A3" w:rsidRPr="003E08A3" w:rsidRDefault="003E08A3" w:rsidP="003E08A3">
            <w:pPr>
              <w:rPr>
                <w:rFonts w:ascii="Times New Roman" w:hAnsi="Times New Roman" w:cs="Times New Roman"/>
                <w:sz w:val="24"/>
                <w:szCs w:val="24"/>
                <w:lang w:val="ru-RU"/>
              </w:rPr>
            </w:pPr>
            <w:r w:rsidRPr="003E08A3">
              <w:rPr>
                <w:rFonts w:ascii="Times New Roman" w:hAnsi="Times New Roman" w:cs="Times New Roman"/>
                <w:sz w:val="24"/>
                <w:szCs w:val="24"/>
                <w:lang w:val="ru-RU"/>
              </w:rPr>
              <w:t xml:space="preserve">Белки как природные полимеры. Первичная, вторичная и третичная структура белков. Химические свойства белков: гидролиз, </w:t>
            </w:r>
            <w:r w:rsidRPr="003E08A3">
              <w:rPr>
                <w:rFonts w:ascii="Times New Roman" w:hAnsi="Times New Roman" w:cs="Times New Roman"/>
                <w:sz w:val="24"/>
                <w:szCs w:val="24"/>
                <w:lang w:val="ru-RU"/>
              </w:rPr>
              <w:lastRenderedPageBreak/>
              <w:t>денатурация, качественные реакции на белки.</w:t>
            </w:r>
          </w:p>
          <w:p w:rsidR="003E08A3" w:rsidRPr="003E08A3" w:rsidRDefault="003E08A3" w:rsidP="003E08A3">
            <w:pPr>
              <w:rPr>
                <w:rFonts w:ascii="Times New Roman" w:hAnsi="Times New Roman" w:cs="Times New Roman"/>
                <w:b/>
                <w:sz w:val="24"/>
                <w:szCs w:val="24"/>
                <w:lang w:val="ru-RU"/>
              </w:rPr>
            </w:pPr>
            <w:r w:rsidRPr="003E08A3">
              <w:rPr>
                <w:rFonts w:ascii="Times New Roman" w:hAnsi="Times New Roman" w:cs="Times New Roman"/>
                <w:b/>
                <w:sz w:val="24"/>
                <w:szCs w:val="24"/>
                <w:lang w:val="ru-RU"/>
              </w:rPr>
              <w:t>Экспериментальные методы изучения веществ и их превращений:</w:t>
            </w:r>
          </w:p>
          <w:p w:rsidR="003E08A3" w:rsidRPr="003E08A3" w:rsidRDefault="003E08A3" w:rsidP="003E08A3">
            <w:pPr>
              <w:rPr>
                <w:rFonts w:ascii="Times New Roman" w:hAnsi="Times New Roman" w:cs="Times New Roman"/>
                <w:i/>
                <w:sz w:val="24"/>
                <w:szCs w:val="24"/>
                <w:lang w:val="ru-RU"/>
              </w:rPr>
            </w:pPr>
            <w:r w:rsidRPr="003E08A3">
              <w:rPr>
                <w:rFonts w:ascii="Times New Roman" w:hAnsi="Times New Roman" w:cs="Times New Roman"/>
                <w:i/>
                <w:sz w:val="24"/>
                <w:szCs w:val="24"/>
                <w:lang w:val="ru-RU"/>
              </w:rPr>
              <w:t>Демонстрации:</w:t>
            </w:r>
          </w:p>
          <w:p w:rsidR="003E08A3" w:rsidRPr="003E08A3" w:rsidRDefault="003E08A3" w:rsidP="003E08A3">
            <w:pPr>
              <w:rPr>
                <w:rFonts w:ascii="Times New Roman" w:hAnsi="Times New Roman" w:cs="Times New Roman"/>
                <w:sz w:val="24"/>
                <w:szCs w:val="24"/>
                <w:lang w:val="ru-RU"/>
              </w:rPr>
            </w:pPr>
            <w:r w:rsidRPr="003E08A3">
              <w:rPr>
                <w:rFonts w:ascii="Times New Roman" w:hAnsi="Times New Roman" w:cs="Times New Roman"/>
                <w:sz w:val="24"/>
                <w:szCs w:val="24"/>
                <w:lang w:val="ru-RU"/>
              </w:rPr>
              <w:t>денатурация белков при нагревании;</w:t>
            </w:r>
          </w:p>
          <w:p w:rsidR="003E08A3" w:rsidRPr="00BE2F15" w:rsidRDefault="003E08A3" w:rsidP="003E08A3">
            <w:pPr>
              <w:rPr>
                <w:rFonts w:ascii="Times New Roman" w:hAnsi="Times New Roman" w:cs="Times New Roman"/>
                <w:sz w:val="24"/>
                <w:szCs w:val="24"/>
                <w:lang w:val="ru-RU"/>
              </w:rPr>
            </w:pPr>
            <w:r w:rsidRPr="003E08A3">
              <w:rPr>
                <w:rFonts w:ascii="Times New Roman" w:hAnsi="Times New Roman" w:cs="Times New Roman"/>
                <w:sz w:val="24"/>
                <w:szCs w:val="24"/>
                <w:lang w:val="ru-RU"/>
              </w:rPr>
              <w:t>цветные реакции белков</w:t>
            </w:r>
          </w:p>
        </w:tc>
        <w:tc>
          <w:tcPr>
            <w:tcW w:w="3875" w:type="dxa"/>
          </w:tcPr>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lastRenderedPageBreak/>
              <w:t>Раскрывать смысл изучаемых понятий (выявлять их характерные признаки), устанавливать их взаимосвязь, использовать</w:t>
            </w:r>
            <w:r>
              <w:rPr>
                <w:rFonts w:ascii="Times New Roman" w:hAnsi="Times New Roman" w:cs="Times New Roman"/>
                <w:sz w:val="24"/>
                <w:szCs w:val="24"/>
                <w:lang w:val="ru-RU"/>
              </w:rPr>
              <w:t xml:space="preserve"> </w:t>
            </w:r>
            <w:r w:rsidRPr="000D2DAB">
              <w:rPr>
                <w:rFonts w:ascii="Times New Roman" w:hAnsi="Times New Roman" w:cs="Times New Roman"/>
                <w:sz w:val="24"/>
                <w:szCs w:val="24"/>
                <w:lang w:val="ru-RU"/>
              </w:rPr>
              <w:t>соответствующие понятия при описании состава, строения и превращений органических соединений.</w:t>
            </w:r>
          </w:p>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 xml:space="preserve">Использовать химическую символику для составления молекулярных и структурных (развёрнутой, сокращённой) </w:t>
            </w:r>
            <w:r w:rsidRPr="000D2DAB">
              <w:rPr>
                <w:rFonts w:ascii="Times New Roman" w:hAnsi="Times New Roman" w:cs="Times New Roman"/>
                <w:sz w:val="24"/>
                <w:szCs w:val="24"/>
                <w:lang w:val="ru-RU"/>
              </w:rPr>
              <w:lastRenderedPageBreak/>
              <w:t>формул органических веществ.</w:t>
            </w:r>
          </w:p>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Определять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w:t>
            </w:r>
          </w:p>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w:t>
            </w:r>
          </w:p>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Описывать состав, структуру,</w:t>
            </w:r>
            <w:r>
              <w:rPr>
                <w:rFonts w:ascii="Times New Roman" w:hAnsi="Times New Roman" w:cs="Times New Roman"/>
                <w:sz w:val="24"/>
                <w:szCs w:val="24"/>
                <w:lang w:val="ru-RU"/>
              </w:rPr>
              <w:t xml:space="preserve"> </w:t>
            </w:r>
            <w:r w:rsidRPr="000D2DAB">
              <w:rPr>
                <w:rFonts w:ascii="Times New Roman" w:hAnsi="Times New Roman" w:cs="Times New Roman"/>
                <w:sz w:val="24"/>
                <w:szCs w:val="24"/>
                <w:lang w:val="ru-RU"/>
              </w:rPr>
              <w:t>основные свойства белков; пояснять на примерах значение белков для организма человека.</w:t>
            </w:r>
            <w:r w:rsidRPr="000D2DAB">
              <w:rPr>
                <w:lang w:val="ru-RU"/>
              </w:rPr>
              <w:t xml:space="preserve"> </w:t>
            </w:r>
            <w:r w:rsidRPr="000D2DAB">
              <w:rPr>
                <w:rFonts w:ascii="Times New Roman" w:hAnsi="Times New Roman" w:cs="Times New Roman"/>
                <w:sz w:val="24"/>
                <w:szCs w:val="24"/>
                <w:lang w:val="ru-RU"/>
              </w:rPr>
              <w:t xml:space="preserve">Использовать </w:t>
            </w:r>
            <w:proofErr w:type="gramStart"/>
            <w:r w:rsidRPr="000D2DAB">
              <w:rPr>
                <w:rFonts w:ascii="Times New Roman" w:hAnsi="Times New Roman" w:cs="Times New Roman"/>
                <w:sz w:val="24"/>
                <w:szCs w:val="24"/>
                <w:lang w:val="ru-RU"/>
              </w:rPr>
              <w:t>естественно-научные</w:t>
            </w:r>
            <w:proofErr w:type="gramEnd"/>
            <w:r w:rsidRPr="000D2DAB">
              <w:rPr>
                <w:rFonts w:ascii="Times New Roman" w:hAnsi="Times New Roman" w:cs="Times New Roman"/>
                <w:sz w:val="24"/>
                <w:szCs w:val="24"/>
                <w:lang w:val="ru-RU"/>
              </w:rPr>
              <w:t xml:space="preserve"> методы познания – наблюдать и описывать демонстрационный эксперимент.</w:t>
            </w:r>
          </w:p>
          <w:p w:rsidR="003E08A3"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0D2DAB" w:rsidRPr="00F41EA0" w:rsidTr="00632C94">
        <w:tc>
          <w:tcPr>
            <w:tcW w:w="3936" w:type="dxa"/>
            <w:gridSpan w:val="2"/>
          </w:tcPr>
          <w:p w:rsidR="000D2DAB" w:rsidRDefault="000D2DAB">
            <w:pPr>
              <w:pStyle w:val="Default"/>
              <w:rPr>
                <w:sz w:val="28"/>
                <w:szCs w:val="28"/>
              </w:rPr>
            </w:pPr>
            <w:r>
              <w:rPr>
                <w:sz w:val="28"/>
                <w:szCs w:val="28"/>
              </w:rPr>
              <w:lastRenderedPageBreak/>
              <w:t xml:space="preserve">Итого по разделу </w:t>
            </w:r>
          </w:p>
        </w:tc>
        <w:tc>
          <w:tcPr>
            <w:tcW w:w="992" w:type="dxa"/>
          </w:tcPr>
          <w:p w:rsidR="000D2DAB" w:rsidRDefault="000D2DAB">
            <w:pPr>
              <w:pStyle w:val="Default"/>
              <w:rPr>
                <w:sz w:val="28"/>
                <w:szCs w:val="28"/>
              </w:rPr>
            </w:pPr>
            <w:r>
              <w:rPr>
                <w:sz w:val="28"/>
                <w:szCs w:val="28"/>
              </w:rPr>
              <w:t xml:space="preserve">3 </w:t>
            </w:r>
          </w:p>
        </w:tc>
        <w:tc>
          <w:tcPr>
            <w:tcW w:w="5245" w:type="dxa"/>
          </w:tcPr>
          <w:p w:rsidR="000D2DAB" w:rsidRDefault="000D2DAB" w:rsidP="00632C94">
            <w:pPr>
              <w:rPr>
                <w:rFonts w:ascii="Times New Roman" w:hAnsi="Times New Roman" w:cs="Times New Roman"/>
                <w:sz w:val="24"/>
                <w:szCs w:val="24"/>
                <w:lang w:val="ru-RU"/>
              </w:rPr>
            </w:pPr>
          </w:p>
        </w:tc>
        <w:tc>
          <w:tcPr>
            <w:tcW w:w="3875" w:type="dxa"/>
          </w:tcPr>
          <w:p w:rsidR="000D2DAB" w:rsidRDefault="000D2DAB" w:rsidP="00632C94">
            <w:pPr>
              <w:rPr>
                <w:rFonts w:ascii="Times New Roman" w:hAnsi="Times New Roman" w:cs="Times New Roman"/>
                <w:sz w:val="24"/>
                <w:szCs w:val="24"/>
                <w:lang w:val="ru-RU"/>
              </w:rPr>
            </w:pPr>
          </w:p>
        </w:tc>
      </w:tr>
      <w:tr w:rsidR="00F41EA0" w:rsidRPr="00F41EA0" w:rsidTr="00632C94">
        <w:tc>
          <w:tcPr>
            <w:tcW w:w="14048" w:type="dxa"/>
            <w:gridSpan w:val="5"/>
          </w:tcPr>
          <w:p w:rsidR="00F41EA0" w:rsidRPr="00F2141E" w:rsidRDefault="000D2DAB" w:rsidP="00632C94">
            <w:pPr>
              <w:rPr>
                <w:rFonts w:ascii="Times New Roman" w:hAnsi="Times New Roman" w:cs="Times New Roman"/>
                <w:b/>
                <w:sz w:val="24"/>
                <w:szCs w:val="24"/>
                <w:lang w:val="ru-RU"/>
              </w:rPr>
            </w:pPr>
            <w:r w:rsidRPr="000D2DAB">
              <w:rPr>
                <w:rFonts w:ascii="Times New Roman" w:hAnsi="Times New Roman" w:cs="Times New Roman"/>
                <w:b/>
                <w:sz w:val="24"/>
                <w:szCs w:val="24"/>
                <w:lang w:val="ru-RU"/>
              </w:rPr>
              <w:t>Раздел. 5. Высокомолекулярные соединения</w:t>
            </w:r>
          </w:p>
        </w:tc>
      </w:tr>
      <w:tr w:rsidR="000D2DAB" w:rsidRPr="00E11623" w:rsidTr="00632C94">
        <w:tc>
          <w:tcPr>
            <w:tcW w:w="817" w:type="dxa"/>
          </w:tcPr>
          <w:p w:rsidR="000D2DAB" w:rsidRDefault="000D2DAB">
            <w:pPr>
              <w:pStyle w:val="Default"/>
              <w:rPr>
                <w:sz w:val="28"/>
                <w:szCs w:val="28"/>
              </w:rPr>
            </w:pPr>
            <w:r>
              <w:rPr>
                <w:sz w:val="28"/>
                <w:szCs w:val="28"/>
              </w:rPr>
              <w:t xml:space="preserve">5.1 </w:t>
            </w:r>
          </w:p>
        </w:tc>
        <w:tc>
          <w:tcPr>
            <w:tcW w:w="3119" w:type="dxa"/>
          </w:tcPr>
          <w:p w:rsidR="000D2DAB" w:rsidRPr="007A3376" w:rsidRDefault="000D2DAB">
            <w:pPr>
              <w:pStyle w:val="Default"/>
            </w:pPr>
            <w:r w:rsidRPr="007A3376">
              <w:t xml:space="preserve">Пластмассы. Каучуки. Волокна </w:t>
            </w:r>
          </w:p>
        </w:tc>
        <w:tc>
          <w:tcPr>
            <w:tcW w:w="992" w:type="dxa"/>
          </w:tcPr>
          <w:p w:rsidR="000D2DAB" w:rsidRDefault="000D2DAB">
            <w:pPr>
              <w:pStyle w:val="Default"/>
              <w:rPr>
                <w:sz w:val="28"/>
                <w:szCs w:val="28"/>
              </w:rPr>
            </w:pPr>
            <w:r>
              <w:rPr>
                <w:sz w:val="28"/>
                <w:szCs w:val="28"/>
              </w:rPr>
              <w:t xml:space="preserve">2 </w:t>
            </w:r>
          </w:p>
        </w:tc>
        <w:tc>
          <w:tcPr>
            <w:tcW w:w="5245" w:type="dxa"/>
          </w:tcPr>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w:t>
            </w:r>
            <w:r w:rsidRPr="000D2DAB">
              <w:rPr>
                <w:rFonts w:ascii="Times New Roman" w:hAnsi="Times New Roman" w:cs="Times New Roman"/>
                <w:sz w:val="24"/>
                <w:szCs w:val="24"/>
                <w:lang w:val="ru-RU"/>
              </w:rPr>
              <w:lastRenderedPageBreak/>
              <w:t>высокомолекулярных соединений – полимеризация и поликонденсация.</w:t>
            </w:r>
          </w:p>
          <w:p w:rsidR="000D2DAB" w:rsidRP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 xml:space="preserve">Пластмассы (полиэтилен, полипропилен, поливинилхлорид, полистирол). </w:t>
            </w:r>
            <w:proofErr w:type="gramStart"/>
            <w:r w:rsidRPr="000D2DAB">
              <w:rPr>
                <w:rFonts w:ascii="Times New Roman" w:hAnsi="Times New Roman" w:cs="Times New Roman"/>
                <w:sz w:val="24"/>
                <w:szCs w:val="24"/>
                <w:lang w:val="ru-RU"/>
              </w:rPr>
              <w:t>Натуральный</w:t>
            </w:r>
            <w:proofErr w:type="gramEnd"/>
            <w:r w:rsidRPr="000D2DAB">
              <w:rPr>
                <w:rFonts w:ascii="Times New Roman" w:hAnsi="Times New Roman" w:cs="Times New Roman"/>
                <w:sz w:val="24"/>
                <w:szCs w:val="24"/>
                <w:lang w:val="ru-RU"/>
              </w:rPr>
              <w:t xml:space="preserve"> и синтетические каучуки (бутадиеновый, хлоропреновый и </w:t>
            </w:r>
            <w:proofErr w:type="spellStart"/>
            <w:r w:rsidRPr="000D2DAB">
              <w:rPr>
                <w:rFonts w:ascii="Times New Roman" w:hAnsi="Times New Roman" w:cs="Times New Roman"/>
                <w:sz w:val="24"/>
                <w:szCs w:val="24"/>
                <w:lang w:val="ru-RU"/>
              </w:rPr>
              <w:t>изопреновый</w:t>
            </w:r>
            <w:proofErr w:type="spellEnd"/>
            <w:r w:rsidRPr="000D2DAB">
              <w:rPr>
                <w:rFonts w:ascii="Times New Roman" w:hAnsi="Times New Roman" w:cs="Times New Roman"/>
                <w:sz w:val="24"/>
                <w:szCs w:val="24"/>
                <w:lang w:val="ru-RU"/>
              </w:rPr>
              <w:t xml:space="preserve">). </w:t>
            </w:r>
            <w:proofErr w:type="gramStart"/>
            <w:r w:rsidRPr="000D2DAB">
              <w:rPr>
                <w:rFonts w:ascii="Times New Roman" w:hAnsi="Times New Roman" w:cs="Times New Roman"/>
                <w:sz w:val="24"/>
                <w:szCs w:val="24"/>
                <w:lang w:val="ru-RU"/>
              </w:rPr>
              <w:t>Волокна: натуральные</w:t>
            </w:r>
            <w:r w:rsidR="0094285E">
              <w:rPr>
                <w:rFonts w:ascii="Times New Roman" w:hAnsi="Times New Roman" w:cs="Times New Roman"/>
                <w:sz w:val="24"/>
                <w:szCs w:val="24"/>
                <w:lang w:val="ru-RU"/>
              </w:rPr>
              <w:t xml:space="preserve"> </w:t>
            </w:r>
            <w:r w:rsidRPr="000D2DAB">
              <w:rPr>
                <w:rFonts w:ascii="Times New Roman" w:hAnsi="Times New Roman" w:cs="Times New Roman"/>
                <w:sz w:val="24"/>
                <w:szCs w:val="24"/>
                <w:lang w:val="ru-RU"/>
              </w:rPr>
              <w:t>(хлопок, шерсть, шёлк), искусственные (ацетатное волокно,</w:t>
            </w:r>
            <w:r>
              <w:rPr>
                <w:rFonts w:ascii="Times New Roman" w:hAnsi="Times New Roman" w:cs="Times New Roman"/>
                <w:sz w:val="24"/>
                <w:szCs w:val="24"/>
                <w:lang w:val="ru-RU"/>
              </w:rPr>
              <w:t xml:space="preserve"> </w:t>
            </w:r>
            <w:r w:rsidRPr="000D2DAB">
              <w:rPr>
                <w:rFonts w:ascii="Times New Roman" w:hAnsi="Times New Roman" w:cs="Times New Roman"/>
                <w:sz w:val="24"/>
                <w:szCs w:val="24"/>
                <w:lang w:val="ru-RU"/>
              </w:rPr>
              <w:t>вискоза), синтетические (капрон и лавсан).</w:t>
            </w:r>
            <w:proofErr w:type="gramEnd"/>
          </w:p>
          <w:p w:rsidR="000D2DAB" w:rsidRPr="000D2DAB" w:rsidRDefault="000D2DAB" w:rsidP="000D2DAB">
            <w:pPr>
              <w:rPr>
                <w:rFonts w:ascii="Times New Roman" w:hAnsi="Times New Roman" w:cs="Times New Roman"/>
                <w:b/>
                <w:sz w:val="24"/>
                <w:szCs w:val="24"/>
                <w:lang w:val="ru-RU"/>
              </w:rPr>
            </w:pPr>
            <w:r w:rsidRPr="000D2DAB">
              <w:rPr>
                <w:rFonts w:ascii="Times New Roman" w:hAnsi="Times New Roman" w:cs="Times New Roman"/>
                <w:b/>
                <w:sz w:val="24"/>
                <w:szCs w:val="24"/>
                <w:lang w:val="ru-RU"/>
              </w:rPr>
              <w:t>Экспериментальные методы изучения веществ и их превращений:</w:t>
            </w:r>
          </w:p>
          <w:p w:rsidR="000D2DAB" w:rsidRPr="000D2DAB" w:rsidRDefault="000D2DAB" w:rsidP="000D2DAB">
            <w:pPr>
              <w:rPr>
                <w:rFonts w:ascii="Times New Roman" w:hAnsi="Times New Roman" w:cs="Times New Roman"/>
                <w:i/>
                <w:sz w:val="24"/>
                <w:szCs w:val="24"/>
                <w:lang w:val="ru-RU"/>
              </w:rPr>
            </w:pPr>
            <w:r w:rsidRPr="000D2DAB">
              <w:rPr>
                <w:rFonts w:ascii="Times New Roman" w:hAnsi="Times New Roman" w:cs="Times New Roman"/>
                <w:i/>
                <w:sz w:val="24"/>
                <w:szCs w:val="24"/>
                <w:lang w:val="ru-RU"/>
              </w:rPr>
              <w:t>Демонстрации:</w:t>
            </w:r>
          </w:p>
          <w:p w:rsidR="000D2DAB" w:rsidRDefault="000D2DAB" w:rsidP="000D2DAB">
            <w:pPr>
              <w:rPr>
                <w:rFonts w:ascii="Times New Roman" w:hAnsi="Times New Roman" w:cs="Times New Roman"/>
                <w:sz w:val="24"/>
                <w:szCs w:val="24"/>
                <w:lang w:val="ru-RU"/>
              </w:rPr>
            </w:pPr>
            <w:r w:rsidRPr="000D2DAB">
              <w:rPr>
                <w:rFonts w:ascii="Times New Roman" w:hAnsi="Times New Roman" w:cs="Times New Roman"/>
                <w:sz w:val="24"/>
                <w:szCs w:val="24"/>
                <w:lang w:val="ru-RU"/>
              </w:rPr>
              <w:t>ознакомление с образцами природных и искусственных волокон, пластмасс, каучуков</w:t>
            </w:r>
            <w:r w:rsidR="0094285E">
              <w:rPr>
                <w:rFonts w:ascii="Times New Roman" w:hAnsi="Times New Roman" w:cs="Times New Roman"/>
                <w:sz w:val="24"/>
                <w:szCs w:val="24"/>
                <w:lang w:val="ru-RU"/>
              </w:rPr>
              <w:t xml:space="preserve"> </w:t>
            </w:r>
          </w:p>
        </w:tc>
        <w:tc>
          <w:tcPr>
            <w:tcW w:w="3875" w:type="dxa"/>
          </w:tcPr>
          <w:p w:rsidR="0094285E" w:rsidRPr="0094285E" w:rsidRDefault="0094285E" w:rsidP="0094285E">
            <w:pPr>
              <w:rPr>
                <w:rFonts w:ascii="Times New Roman" w:hAnsi="Times New Roman" w:cs="Times New Roman"/>
                <w:sz w:val="24"/>
                <w:szCs w:val="24"/>
                <w:lang w:val="ru-RU"/>
              </w:rPr>
            </w:pPr>
            <w:r w:rsidRPr="0094285E">
              <w:rPr>
                <w:rFonts w:ascii="Times New Roman" w:hAnsi="Times New Roman" w:cs="Times New Roman"/>
                <w:sz w:val="24"/>
                <w:szCs w:val="24"/>
                <w:lang w:val="ru-RU"/>
              </w:rPr>
              <w:lastRenderedPageBreak/>
              <w:t xml:space="preserve">Владеть изучаемыми химическими понятиями: раскрывать смысл изучаемых понятий и применять эти понятия при описании состава </w:t>
            </w:r>
            <w:r w:rsidRPr="0094285E">
              <w:rPr>
                <w:rFonts w:ascii="Times New Roman" w:hAnsi="Times New Roman" w:cs="Times New Roman"/>
                <w:sz w:val="24"/>
                <w:szCs w:val="24"/>
                <w:lang w:val="ru-RU"/>
              </w:rPr>
              <w:lastRenderedPageBreak/>
              <w:t>и строения высокомолекулярных органических веществ, для объяснения отдельных фактов и явлений.</w:t>
            </w:r>
          </w:p>
          <w:p w:rsidR="0094285E" w:rsidRPr="0094285E" w:rsidRDefault="0094285E" w:rsidP="0094285E">
            <w:pPr>
              <w:rPr>
                <w:rFonts w:ascii="Times New Roman" w:hAnsi="Times New Roman" w:cs="Times New Roman"/>
                <w:sz w:val="24"/>
                <w:szCs w:val="24"/>
                <w:lang w:val="ru-RU"/>
              </w:rPr>
            </w:pPr>
            <w:r w:rsidRPr="0094285E">
              <w:rPr>
                <w:rFonts w:ascii="Times New Roman" w:hAnsi="Times New Roman" w:cs="Times New Roman"/>
                <w:sz w:val="24"/>
                <w:szCs w:val="24"/>
                <w:lang w:val="ru-RU"/>
              </w:rPr>
              <w:t>Использовать химическую символику для составления структурных формул веществ и уравнений реакций полимеризации и поликонденсации.</w:t>
            </w:r>
          </w:p>
          <w:p w:rsidR="000D2DAB" w:rsidRDefault="0094285E" w:rsidP="0094285E">
            <w:pPr>
              <w:rPr>
                <w:rFonts w:ascii="Times New Roman" w:hAnsi="Times New Roman" w:cs="Times New Roman"/>
                <w:sz w:val="24"/>
                <w:szCs w:val="24"/>
                <w:lang w:val="ru-RU"/>
              </w:rPr>
            </w:pPr>
            <w:r w:rsidRPr="0094285E">
              <w:rPr>
                <w:rFonts w:ascii="Times New Roman" w:hAnsi="Times New Roman" w:cs="Times New Roman"/>
                <w:sz w:val="24"/>
                <w:szCs w:val="24"/>
                <w:lang w:val="ru-RU"/>
              </w:rPr>
              <w:t>Описывать состав, строение, основные свойства каучуков, наиболее распространённых видов пластмасс, волокон; применение</w:t>
            </w:r>
            <w:r>
              <w:rPr>
                <w:rFonts w:ascii="Times New Roman" w:hAnsi="Times New Roman" w:cs="Times New Roman"/>
                <w:sz w:val="24"/>
                <w:szCs w:val="24"/>
                <w:lang w:val="ru-RU"/>
              </w:rPr>
              <w:t xml:space="preserve"> </w:t>
            </w:r>
            <w:r w:rsidRPr="0094285E">
              <w:rPr>
                <w:rFonts w:ascii="Times New Roman" w:hAnsi="Times New Roman" w:cs="Times New Roman"/>
                <w:sz w:val="24"/>
                <w:szCs w:val="24"/>
                <w:lang w:val="ru-RU"/>
              </w:rPr>
              <w:t xml:space="preserve">в различных отраслях. Использовать </w:t>
            </w:r>
            <w:proofErr w:type="gramStart"/>
            <w:r w:rsidRPr="0094285E">
              <w:rPr>
                <w:rFonts w:ascii="Times New Roman" w:hAnsi="Times New Roman" w:cs="Times New Roman"/>
                <w:sz w:val="24"/>
                <w:szCs w:val="24"/>
                <w:lang w:val="ru-RU"/>
              </w:rPr>
              <w:t>естественно-научные</w:t>
            </w:r>
            <w:proofErr w:type="gramEnd"/>
            <w:r w:rsidRPr="0094285E">
              <w:rPr>
                <w:rFonts w:ascii="Times New Roman" w:hAnsi="Times New Roman" w:cs="Times New Roman"/>
                <w:sz w:val="24"/>
                <w:szCs w:val="24"/>
                <w:lang w:val="ru-RU"/>
              </w:rPr>
              <w:t xml:space="preserve"> методы познания – наблюдать и описывать демонстрационный эксперимент</w:t>
            </w:r>
          </w:p>
        </w:tc>
      </w:tr>
      <w:tr w:rsidR="006445D1" w:rsidRPr="00F41EA0" w:rsidTr="00632C94">
        <w:tc>
          <w:tcPr>
            <w:tcW w:w="3936" w:type="dxa"/>
            <w:gridSpan w:val="2"/>
          </w:tcPr>
          <w:p w:rsidR="006445D1" w:rsidRDefault="006445D1">
            <w:pPr>
              <w:pStyle w:val="Default"/>
              <w:rPr>
                <w:sz w:val="28"/>
                <w:szCs w:val="28"/>
              </w:rPr>
            </w:pPr>
            <w:r>
              <w:rPr>
                <w:sz w:val="28"/>
                <w:szCs w:val="28"/>
              </w:rPr>
              <w:lastRenderedPageBreak/>
              <w:t xml:space="preserve">Итого по разделу </w:t>
            </w:r>
          </w:p>
        </w:tc>
        <w:tc>
          <w:tcPr>
            <w:tcW w:w="992" w:type="dxa"/>
          </w:tcPr>
          <w:p w:rsidR="006445D1" w:rsidRDefault="006445D1">
            <w:pPr>
              <w:pStyle w:val="Default"/>
              <w:rPr>
                <w:sz w:val="28"/>
                <w:szCs w:val="28"/>
              </w:rPr>
            </w:pPr>
            <w:r>
              <w:rPr>
                <w:sz w:val="28"/>
                <w:szCs w:val="28"/>
              </w:rPr>
              <w:t xml:space="preserve">2 </w:t>
            </w:r>
          </w:p>
        </w:tc>
        <w:tc>
          <w:tcPr>
            <w:tcW w:w="5245" w:type="dxa"/>
          </w:tcPr>
          <w:p w:rsidR="006445D1" w:rsidRDefault="006445D1" w:rsidP="00632C94">
            <w:pPr>
              <w:rPr>
                <w:rFonts w:ascii="Times New Roman" w:hAnsi="Times New Roman" w:cs="Times New Roman"/>
                <w:sz w:val="24"/>
                <w:szCs w:val="24"/>
                <w:lang w:val="ru-RU"/>
              </w:rPr>
            </w:pPr>
          </w:p>
        </w:tc>
        <w:tc>
          <w:tcPr>
            <w:tcW w:w="3875" w:type="dxa"/>
          </w:tcPr>
          <w:p w:rsidR="006445D1" w:rsidRDefault="006445D1" w:rsidP="00632C94">
            <w:pPr>
              <w:rPr>
                <w:rFonts w:ascii="Times New Roman" w:hAnsi="Times New Roman" w:cs="Times New Roman"/>
                <w:sz w:val="24"/>
                <w:szCs w:val="24"/>
                <w:lang w:val="ru-RU"/>
              </w:rPr>
            </w:pPr>
          </w:p>
        </w:tc>
      </w:tr>
      <w:tr w:rsidR="00F41EA0" w:rsidRPr="00F41EA0" w:rsidTr="00632C94">
        <w:tc>
          <w:tcPr>
            <w:tcW w:w="3936" w:type="dxa"/>
            <w:gridSpan w:val="2"/>
          </w:tcPr>
          <w:p w:rsidR="00F41EA0" w:rsidRDefault="006445D1" w:rsidP="00632C94">
            <w:pPr>
              <w:rPr>
                <w:rFonts w:ascii="Times New Roman" w:hAnsi="Times New Roman" w:cs="Times New Roman"/>
                <w:sz w:val="24"/>
                <w:szCs w:val="24"/>
                <w:lang w:val="ru-RU"/>
              </w:rPr>
            </w:pPr>
            <w:r>
              <w:rPr>
                <w:rFonts w:ascii="Times New Roman" w:hAnsi="Times New Roman" w:cs="Times New Roman"/>
                <w:sz w:val="24"/>
                <w:szCs w:val="24"/>
                <w:lang w:val="ru-RU"/>
              </w:rPr>
              <w:t xml:space="preserve">ИТОГО </w:t>
            </w:r>
          </w:p>
        </w:tc>
        <w:tc>
          <w:tcPr>
            <w:tcW w:w="992" w:type="dxa"/>
          </w:tcPr>
          <w:p w:rsidR="00F41EA0" w:rsidRDefault="006445D1" w:rsidP="00632C94">
            <w:pP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245" w:type="dxa"/>
          </w:tcPr>
          <w:p w:rsidR="00F41EA0" w:rsidRDefault="00F41EA0" w:rsidP="00632C94">
            <w:pPr>
              <w:rPr>
                <w:rFonts w:ascii="Times New Roman" w:hAnsi="Times New Roman" w:cs="Times New Roman"/>
                <w:sz w:val="24"/>
                <w:szCs w:val="24"/>
                <w:lang w:val="ru-RU"/>
              </w:rPr>
            </w:pPr>
          </w:p>
        </w:tc>
        <w:tc>
          <w:tcPr>
            <w:tcW w:w="3875" w:type="dxa"/>
          </w:tcPr>
          <w:p w:rsidR="00F41EA0" w:rsidRDefault="00F41EA0" w:rsidP="00632C94">
            <w:pPr>
              <w:rPr>
                <w:rFonts w:ascii="Times New Roman" w:hAnsi="Times New Roman" w:cs="Times New Roman"/>
                <w:sz w:val="24"/>
                <w:szCs w:val="24"/>
                <w:lang w:val="ru-RU"/>
              </w:rPr>
            </w:pPr>
          </w:p>
        </w:tc>
      </w:tr>
    </w:tbl>
    <w:p w:rsidR="001770E2" w:rsidRDefault="001770E2" w:rsidP="006741AD">
      <w:pPr>
        <w:spacing w:after="0" w:line="240" w:lineRule="auto"/>
        <w:rPr>
          <w:rFonts w:ascii="Times New Roman" w:hAnsi="Times New Roman" w:cs="Times New Roman"/>
          <w:b/>
          <w:color w:val="000000"/>
          <w:sz w:val="24"/>
          <w:szCs w:val="24"/>
          <w:lang w:val="ru-RU"/>
        </w:rPr>
      </w:pPr>
    </w:p>
    <w:p w:rsidR="001770E2" w:rsidRDefault="001770E2" w:rsidP="001770E2">
      <w:pPr>
        <w:spacing w:after="0" w:line="240" w:lineRule="auto"/>
        <w:jc w:val="center"/>
        <w:rPr>
          <w:rFonts w:ascii="Times New Roman" w:hAnsi="Times New Roman" w:cs="Times New Roman"/>
          <w:b/>
          <w:color w:val="000000"/>
          <w:sz w:val="24"/>
          <w:szCs w:val="24"/>
          <w:lang w:val="ru-RU"/>
        </w:rPr>
      </w:pPr>
    </w:p>
    <w:p w:rsidR="001770E2" w:rsidRDefault="006741AD" w:rsidP="001770E2">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 класс</w:t>
      </w:r>
    </w:p>
    <w:p w:rsidR="001770E2" w:rsidRDefault="001770E2" w:rsidP="001770E2">
      <w:pPr>
        <w:spacing w:after="0" w:line="240" w:lineRule="auto"/>
        <w:jc w:val="center"/>
        <w:rPr>
          <w:rFonts w:ascii="Times New Roman" w:hAnsi="Times New Roman" w:cs="Times New Roman"/>
          <w:b/>
          <w:color w:val="000000"/>
          <w:sz w:val="24"/>
          <w:szCs w:val="24"/>
          <w:lang w:val="ru-RU"/>
        </w:rPr>
      </w:pPr>
    </w:p>
    <w:tbl>
      <w:tblPr>
        <w:tblStyle w:val="ac"/>
        <w:tblW w:w="0" w:type="auto"/>
        <w:tblLook w:val="04A0" w:firstRow="1" w:lastRow="0" w:firstColumn="1" w:lastColumn="0" w:noHBand="0" w:noVBand="1"/>
      </w:tblPr>
      <w:tblGrid>
        <w:gridCol w:w="927"/>
        <w:gridCol w:w="2604"/>
        <w:gridCol w:w="1499"/>
        <w:gridCol w:w="4971"/>
        <w:gridCol w:w="4047"/>
      </w:tblGrid>
      <w:tr w:rsidR="00C0535B" w:rsidTr="005823F4">
        <w:tc>
          <w:tcPr>
            <w:tcW w:w="927" w:type="dxa"/>
          </w:tcPr>
          <w:p w:rsidR="00C0535B" w:rsidRPr="00495C15" w:rsidRDefault="00C0535B" w:rsidP="005823F4">
            <w:pPr>
              <w:jc w:val="center"/>
              <w:rPr>
                <w:rFonts w:ascii="Times New Roman" w:hAnsi="Times New Roman" w:cs="Times New Roman"/>
                <w:b/>
                <w:sz w:val="24"/>
                <w:szCs w:val="24"/>
                <w:lang w:val="ru-RU"/>
              </w:rPr>
            </w:pPr>
            <w:r w:rsidRPr="00495C15">
              <w:rPr>
                <w:rFonts w:ascii="Times New Roman" w:hAnsi="Times New Roman" w:cs="Times New Roman"/>
                <w:b/>
                <w:sz w:val="24"/>
                <w:szCs w:val="24"/>
                <w:lang w:val="ru-RU"/>
              </w:rPr>
              <w:t xml:space="preserve">№ </w:t>
            </w:r>
            <w:proofErr w:type="gramStart"/>
            <w:r w:rsidRPr="00495C15">
              <w:rPr>
                <w:rFonts w:ascii="Times New Roman" w:hAnsi="Times New Roman" w:cs="Times New Roman"/>
                <w:b/>
                <w:sz w:val="24"/>
                <w:szCs w:val="24"/>
                <w:lang w:val="ru-RU"/>
              </w:rPr>
              <w:t>п</w:t>
            </w:r>
            <w:proofErr w:type="gramEnd"/>
            <w:r w:rsidRPr="00495C15">
              <w:rPr>
                <w:rFonts w:ascii="Times New Roman" w:hAnsi="Times New Roman" w:cs="Times New Roman"/>
                <w:b/>
                <w:sz w:val="24"/>
                <w:szCs w:val="24"/>
                <w:lang w:val="ru-RU"/>
              </w:rPr>
              <w:t>/п</w:t>
            </w:r>
          </w:p>
        </w:tc>
        <w:tc>
          <w:tcPr>
            <w:tcW w:w="2604" w:type="dxa"/>
          </w:tcPr>
          <w:p w:rsidR="00C0535B" w:rsidRPr="00495C15" w:rsidRDefault="00C0535B" w:rsidP="005823F4">
            <w:pPr>
              <w:rPr>
                <w:rFonts w:ascii="Times New Roman" w:hAnsi="Times New Roman" w:cs="Times New Roman"/>
                <w:b/>
                <w:sz w:val="24"/>
                <w:szCs w:val="24"/>
                <w:lang w:val="ru-RU"/>
              </w:rPr>
            </w:pPr>
            <w:r w:rsidRPr="00495C15">
              <w:rPr>
                <w:rFonts w:ascii="Times New Roman" w:hAnsi="Times New Roman" w:cs="Times New Roman"/>
                <w:b/>
                <w:sz w:val="24"/>
                <w:szCs w:val="24"/>
                <w:lang w:val="ru-RU"/>
              </w:rPr>
              <w:t xml:space="preserve">Наименование модулей, разделов и тем учебного предмета </w:t>
            </w:r>
          </w:p>
        </w:tc>
        <w:tc>
          <w:tcPr>
            <w:tcW w:w="1499" w:type="dxa"/>
          </w:tcPr>
          <w:p w:rsidR="00C0535B" w:rsidRPr="00495C15" w:rsidRDefault="00C0535B" w:rsidP="005823F4">
            <w:pPr>
              <w:jc w:val="center"/>
              <w:rPr>
                <w:rFonts w:ascii="Times New Roman" w:hAnsi="Times New Roman" w:cs="Times New Roman"/>
                <w:b/>
                <w:sz w:val="24"/>
                <w:szCs w:val="24"/>
                <w:lang w:val="ru-RU"/>
              </w:rPr>
            </w:pPr>
            <w:r w:rsidRPr="00495C15">
              <w:rPr>
                <w:rFonts w:ascii="Times New Roman" w:hAnsi="Times New Roman" w:cs="Times New Roman"/>
                <w:b/>
                <w:sz w:val="24"/>
                <w:szCs w:val="24"/>
                <w:lang w:val="ru-RU"/>
              </w:rPr>
              <w:t>Количество часов</w:t>
            </w:r>
          </w:p>
        </w:tc>
        <w:tc>
          <w:tcPr>
            <w:tcW w:w="4971" w:type="dxa"/>
          </w:tcPr>
          <w:p w:rsidR="00C0535B" w:rsidRPr="00495C15" w:rsidRDefault="00C0535B" w:rsidP="005823F4">
            <w:pPr>
              <w:jc w:val="center"/>
              <w:rPr>
                <w:rFonts w:ascii="Times New Roman" w:hAnsi="Times New Roman" w:cs="Times New Roman"/>
                <w:b/>
                <w:sz w:val="24"/>
                <w:szCs w:val="24"/>
              </w:rPr>
            </w:pPr>
            <w:proofErr w:type="spellStart"/>
            <w:r w:rsidRPr="00495C15">
              <w:rPr>
                <w:rFonts w:ascii="Times New Roman" w:hAnsi="Times New Roman" w:cs="Times New Roman"/>
                <w:b/>
                <w:sz w:val="24"/>
                <w:szCs w:val="24"/>
              </w:rPr>
              <w:t>Программное</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содержание</w:t>
            </w:r>
            <w:proofErr w:type="spellEnd"/>
          </w:p>
        </w:tc>
        <w:tc>
          <w:tcPr>
            <w:tcW w:w="4047" w:type="dxa"/>
          </w:tcPr>
          <w:p w:rsidR="00C0535B" w:rsidRPr="00495C15" w:rsidRDefault="00C0535B" w:rsidP="005823F4">
            <w:pPr>
              <w:jc w:val="center"/>
              <w:rPr>
                <w:rFonts w:ascii="Times New Roman" w:hAnsi="Times New Roman" w:cs="Times New Roman"/>
                <w:b/>
                <w:sz w:val="24"/>
                <w:szCs w:val="24"/>
              </w:rPr>
            </w:pPr>
            <w:proofErr w:type="spellStart"/>
            <w:r w:rsidRPr="00495C15">
              <w:rPr>
                <w:rFonts w:ascii="Times New Roman" w:hAnsi="Times New Roman" w:cs="Times New Roman"/>
                <w:b/>
                <w:sz w:val="24"/>
                <w:szCs w:val="24"/>
              </w:rPr>
              <w:t>Основные</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виды</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деятельности</w:t>
            </w:r>
            <w:proofErr w:type="spellEnd"/>
            <w:r w:rsidRPr="00495C15">
              <w:rPr>
                <w:rFonts w:ascii="Times New Roman" w:hAnsi="Times New Roman" w:cs="Times New Roman"/>
                <w:b/>
                <w:sz w:val="24"/>
                <w:szCs w:val="24"/>
              </w:rPr>
              <w:t xml:space="preserve"> </w:t>
            </w:r>
            <w:proofErr w:type="spellStart"/>
            <w:r w:rsidRPr="00495C15">
              <w:rPr>
                <w:rFonts w:ascii="Times New Roman" w:hAnsi="Times New Roman" w:cs="Times New Roman"/>
                <w:b/>
                <w:sz w:val="24"/>
                <w:szCs w:val="24"/>
              </w:rPr>
              <w:t>обучающихся</w:t>
            </w:r>
            <w:proofErr w:type="spellEnd"/>
          </w:p>
        </w:tc>
      </w:tr>
      <w:tr w:rsidR="00C0535B" w:rsidTr="005823F4">
        <w:tc>
          <w:tcPr>
            <w:tcW w:w="14048" w:type="dxa"/>
            <w:gridSpan w:val="5"/>
          </w:tcPr>
          <w:p w:rsidR="00C0535B" w:rsidRPr="00303897" w:rsidRDefault="00C0535B" w:rsidP="005823F4">
            <w:pPr>
              <w:jc w:val="both"/>
              <w:rPr>
                <w:rFonts w:ascii="Times New Roman" w:hAnsi="Times New Roman" w:cs="Times New Roman"/>
                <w:b/>
                <w:sz w:val="24"/>
                <w:szCs w:val="24"/>
                <w:lang w:val="ru-RU"/>
              </w:rPr>
            </w:pPr>
            <w:r w:rsidRPr="00303897">
              <w:rPr>
                <w:rFonts w:ascii="Times New Roman" w:hAnsi="Times New Roman" w:cs="Times New Roman"/>
                <w:b/>
                <w:sz w:val="24"/>
                <w:szCs w:val="24"/>
                <w:lang w:val="ru-RU"/>
              </w:rPr>
              <w:t>Раздел 1. Теоретические основы химии</w:t>
            </w:r>
          </w:p>
        </w:tc>
      </w:tr>
      <w:tr w:rsidR="00C0535B" w:rsidRPr="00724D85" w:rsidTr="005823F4">
        <w:tc>
          <w:tcPr>
            <w:tcW w:w="927" w:type="dxa"/>
          </w:tcPr>
          <w:p w:rsidR="00C0535B" w:rsidRPr="00303897" w:rsidRDefault="00C0535B" w:rsidP="005823F4">
            <w:pPr>
              <w:pStyle w:val="Default"/>
            </w:pPr>
            <w:r w:rsidRPr="00303897">
              <w:t xml:space="preserve">1.1 </w:t>
            </w:r>
          </w:p>
        </w:tc>
        <w:tc>
          <w:tcPr>
            <w:tcW w:w="2604" w:type="dxa"/>
          </w:tcPr>
          <w:p w:rsidR="00C0535B" w:rsidRPr="00303897" w:rsidRDefault="00C0535B" w:rsidP="005823F4">
            <w:pPr>
              <w:pStyle w:val="Default"/>
            </w:pPr>
            <w:r w:rsidRPr="00303897">
              <w:t xml:space="preserve">Строение атомов. Периодический закон и Периодическая система химических элементов Д.И. Менделеева </w:t>
            </w:r>
          </w:p>
        </w:tc>
        <w:tc>
          <w:tcPr>
            <w:tcW w:w="1499" w:type="dxa"/>
          </w:tcPr>
          <w:p w:rsidR="00C0535B" w:rsidRPr="00495C15" w:rsidRDefault="00C0535B" w:rsidP="005823F4">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971" w:type="dxa"/>
          </w:tcPr>
          <w:p w:rsidR="00C0535B" w:rsidRDefault="00C0535B" w:rsidP="005823F4">
            <w:pPr>
              <w:pStyle w:val="Default"/>
            </w:pPr>
            <w:r>
              <w:t xml:space="preserve">Химический элемент. Атом. Состав атома, изотопы. Электронная оболочка. Энергетические уровни, подуровни. Атомные </w:t>
            </w:r>
            <w:proofErr w:type="spellStart"/>
            <w:r>
              <w:t>орбитали</w:t>
            </w:r>
            <w:proofErr w:type="spellEnd"/>
            <w:r>
              <w:t xml:space="preserve">, s-, p-, d-, f-элементы. Особенности распределения электронов по </w:t>
            </w:r>
            <w:proofErr w:type="spellStart"/>
            <w:r>
              <w:t>орбиталям</w:t>
            </w:r>
            <w:proofErr w:type="spellEnd"/>
            <w:r>
              <w:t xml:space="preserve"> в атомах малых и больших периодов. </w:t>
            </w:r>
            <w:r>
              <w:lastRenderedPageBreak/>
              <w:t>Электронная конфигурация атомов.</w:t>
            </w:r>
          </w:p>
          <w:p w:rsidR="00C0535B" w:rsidRDefault="00C0535B" w:rsidP="005823F4">
            <w:pPr>
              <w:pStyle w:val="Default"/>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w:t>
            </w:r>
          </w:p>
          <w:p w:rsidR="00C0535B" w:rsidRPr="00303897" w:rsidRDefault="00C0535B" w:rsidP="005823F4">
            <w:pPr>
              <w:pStyle w:val="Default"/>
              <w:rPr>
                <w:b/>
              </w:rPr>
            </w:pPr>
            <w:r w:rsidRPr="00303897">
              <w:rPr>
                <w:b/>
              </w:rPr>
              <w:t>Экспериментальные методы изучения веществ и их превращений:</w:t>
            </w:r>
          </w:p>
          <w:p w:rsidR="00C0535B" w:rsidRPr="00303897" w:rsidRDefault="00C0535B" w:rsidP="005823F4">
            <w:pPr>
              <w:pStyle w:val="Default"/>
              <w:rPr>
                <w:i/>
              </w:rPr>
            </w:pPr>
            <w:r w:rsidRPr="00303897">
              <w:rPr>
                <w:i/>
              </w:rPr>
              <w:t>Демонстрации:</w:t>
            </w:r>
          </w:p>
          <w:p w:rsidR="00C0535B" w:rsidRPr="00495C15" w:rsidRDefault="00C0535B" w:rsidP="005823F4">
            <w:pPr>
              <w:pStyle w:val="Default"/>
            </w:pPr>
            <w:r>
              <w:t>Виды таблиц «Периодическая система химических элементов Д.И. Менделеева»</w:t>
            </w:r>
          </w:p>
        </w:tc>
        <w:tc>
          <w:tcPr>
            <w:tcW w:w="4047" w:type="dxa"/>
          </w:tcPr>
          <w:p w:rsidR="00C0535B" w:rsidRPr="00303897" w:rsidRDefault="00C0535B" w:rsidP="005823F4">
            <w:pPr>
              <w:rPr>
                <w:rFonts w:ascii="Times New Roman" w:hAnsi="Times New Roman" w:cs="Times New Roman"/>
                <w:sz w:val="24"/>
                <w:szCs w:val="24"/>
                <w:lang w:val="ru-RU"/>
              </w:rPr>
            </w:pPr>
            <w:r w:rsidRPr="00303897">
              <w:rPr>
                <w:rFonts w:ascii="Times New Roman" w:hAnsi="Times New Roman" w:cs="Times New Roman"/>
                <w:sz w:val="24"/>
                <w:szCs w:val="24"/>
                <w:lang w:val="ru-RU"/>
              </w:rPr>
              <w:lastRenderedPageBreak/>
              <w:t>Раскрывать смысл изучаемых понятий (выявлять их характерные признаки), устанавливать их взаимосвязь.</w:t>
            </w:r>
          </w:p>
          <w:p w:rsidR="00C0535B" w:rsidRPr="00303897" w:rsidRDefault="00C0535B" w:rsidP="005823F4">
            <w:pPr>
              <w:rPr>
                <w:rFonts w:ascii="Times New Roman" w:hAnsi="Times New Roman" w:cs="Times New Roman"/>
                <w:sz w:val="24"/>
                <w:szCs w:val="24"/>
                <w:lang w:val="ru-RU"/>
              </w:rPr>
            </w:pPr>
            <w:r w:rsidRPr="00303897">
              <w:rPr>
                <w:rFonts w:ascii="Times New Roman" w:hAnsi="Times New Roman" w:cs="Times New Roman"/>
                <w:sz w:val="24"/>
                <w:szCs w:val="24"/>
                <w:lang w:val="ru-RU"/>
              </w:rPr>
              <w:t xml:space="preserve">Раскрывать смысл периодического закона Д. И. Менделеева и </w:t>
            </w:r>
            <w:r w:rsidRPr="00303897">
              <w:rPr>
                <w:rFonts w:ascii="Times New Roman" w:hAnsi="Times New Roman" w:cs="Times New Roman"/>
                <w:sz w:val="24"/>
                <w:szCs w:val="24"/>
                <w:lang w:val="ru-RU"/>
              </w:rPr>
              <w:lastRenderedPageBreak/>
              <w:t>демонстрировать его систематизирующую, объяснительную и прогностическую функции.</w:t>
            </w:r>
          </w:p>
          <w:p w:rsidR="00C0535B" w:rsidRPr="00303897" w:rsidRDefault="00C0535B" w:rsidP="005823F4">
            <w:pPr>
              <w:rPr>
                <w:rFonts w:ascii="Times New Roman" w:hAnsi="Times New Roman" w:cs="Times New Roman"/>
                <w:sz w:val="24"/>
                <w:szCs w:val="24"/>
                <w:lang w:val="ru-RU"/>
              </w:rPr>
            </w:pPr>
            <w:r w:rsidRPr="00303897">
              <w:rPr>
                <w:rFonts w:ascii="Times New Roman" w:hAnsi="Times New Roman" w:cs="Times New Roman"/>
                <w:sz w:val="24"/>
                <w:szCs w:val="24"/>
                <w:lang w:val="ru-RU"/>
              </w:rPr>
              <w:t xml:space="preserve">Характеризовать электронное строение атомов химических элементов 1–4 периодов, используя понятия s-, p-, d-электронные </w:t>
            </w:r>
            <w:proofErr w:type="spellStart"/>
            <w:r w:rsidRPr="00303897">
              <w:rPr>
                <w:rFonts w:ascii="Times New Roman" w:hAnsi="Times New Roman" w:cs="Times New Roman"/>
                <w:sz w:val="24"/>
                <w:szCs w:val="24"/>
                <w:lang w:val="ru-RU"/>
              </w:rPr>
              <w:t>орбитали</w:t>
            </w:r>
            <w:proofErr w:type="spellEnd"/>
            <w:r w:rsidRPr="00303897">
              <w:rPr>
                <w:rFonts w:ascii="Times New Roman" w:hAnsi="Times New Roman" w:cs="Times New Roman"/>
                <w:sz w:val="24"/>
                <w:szCs w:val="24"/>
                <w:lang w:val="ru-RU"/>
              </w:rPr>
              <w:t>, энергетические уровни.</w:t>
            </w:r>
          </w:p>
          <w:p w:rsidR="00C0535B" w:rsidRDefault="00C0535B" w:rsidP="005823F4">
            <w:pPr>
              <w:rPr>
                <w:rFonts w:ascii="Times New Roman" w:hAnsi="Times New Roman" w:cs="Times New Roman"/>
                <w:sz w:val="24"/>
                <w:szCs w:val="24"/>
                <w:lang w:val="ru-RU"/>
              </w:rPr>
            </w:pPr>
            <w:r w:rsidRPr="00303897">
              <w:rPr>
                <w:rFonts w:ascii="Times New Roman" w:hAnsi="Times New Roman" w:cs="Times New Roman"/>
                <w:sz w:val="24"/>
                <w:szCs w:val="24"/>
                <w:lang w:val="ru-RU"/>
              </w:rPr>
              <w:t>Объяснять закономерности изменения свойств химических элементов и их соединений по периодам и группам Периодической системы Д. И. Менделеева</w:t>
            </w:r>
            <w:r>
              <w:rPr>
                <w:rFonts w:ascii="Times New Roman" w:hAnsi="Times New Roman" w:cs="Times New Roman"/>
                <w:sz w:val="24"/>
                <w:szCs w:val="24"/>
                <w:lang w:val="ru-RU"/>
              </w:rPr>
              <w:t xml:space="preserve"> </w:t>
            </w:r>
          </w:p>
        </w:tc>
      </w:tr>
      <w:tr w:rsidR="00C0535B" w:rsidRPr="00724D85" w:rsidTr="005823F4">
        <w:tc>
          <w:tcPr>
            <w:tcW w:w="927" w:type="dxa"/>
          </w:tcPr>
          <w:p w:rsidR="00C0535B" w:rsidRPr="00303897" w:rsidRDefault="00C0535B" w:rsidP="005823F4">
            <w:pPr>
              <w:pStyle w:val="Default"/>
            </w:pPr>
            <w:r w:rsidRPr="00303897">
              <w:lastRenderedPageBreak/>
              <w:t xml:space="preserve">1.2 </w:t>
            </w:r>
          </w:p>
        </w:tc>
        <w:tc>
          <w:tcPr>
            <w:tcW w:w="2604" w:type="dxa"/>
          </w:tcPr>
          <w:p w:rsidR="00C0535B" w:rsidRPr="00303897" w:rsidRDefault="00C0535B" w:rsidP="005823F4">
            <w:pPr>
              <w:pStyle w:val="Default"/>
            </w:pPr>
            <w:r w:rsidRPr="00303897">
              <w:t xml:space="preserve">Строение вещества. Многообразие веществ </w:t>
            </w:r>
          </w:p>
        </w:tc>
        <w:tc>
          <w:tcPr>
            <w:tcW w:w="1499" w:type="dxa"/>
          </w:tcPr>
          <w:p w:rsidR="00C0535B" w:rsidRPr="00303897" w:rsidRDefault="00C0535B" w:rsidP="005823F4">
            <w:pPr>
              <w:pStyle w:val="Default"/>
            </w:pPr>
            <w:r w:rsidRPr="00303897">
              <w:t>8</w:t>
            </w:r>
          </w:p>
        </w:tc>
        <w:tc>
          <w:tcPr>
            <w:tcW w:w="4971" w:type="dxa"/>
          </w:tcPr>
          <w:p w:rsidR="00C0535B" w:rsidRPr="00303897" w:rsidRDefault="00C0535B" w:rsidP="005823F4">
            <w:pPr>
              <w:pStyle w:val="Default"/>
            </w:pPr>
            <w:r w:rsidRPr="00303897">
              <w:t>Строение вещества. Химическая связь. Виды (</w:t>
            </w:r>
            <w:proofErr w:type="gramStart"/>
            <w:r w:rsidRPr="00303897">
              <w:t>ковалентная</w:t>
            </w:r>
            <w:proofErr w:type="gramEnd"/>
            <w:r w:rsidRPr="00303897">
              <w:t xml:space="preserve">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303897">
              <w:t>Электроотрицательность</w:t>
            </w:r>
            <w:proofErr w:type="spellEnd"/>
            <w:r w:rsidRPr="00303897">
              <w:t>. Степень окисления. Катионы и анионы.</w:t>
            </w:r>
          </w:p>
          <w:p w:rsidR="00C0535B" w:rsidRPr="00303897" w:rsidRDefault="00C0535B" w:rsidP="005823F4">
            <w:pPr>
              <w:pStyle w:val="Default"/>
            </w:pPr>
            <w:r w:rsidRPr="00303897">
              <w:t>Вещества молекулярного и немолекулярного строения. Закон постоянства состава вещества. Типы кристаллических решеток и свойства веществ.</w:t>
            </w:r>
          </w:p>
          <w:p w:rsidR="00C0535B" w:rsidRDefault="00C0535B" w:rsidP="005823F4">
            <w:pPr>
              <w:pStyle w:val="Default"/>
            </w:pPr>
            <w:r w:rsidRPr="00303897">
              <w:t>Понятие о дисперсных системах. Истинные растворы. Количественные характеристики растворов (массовая доля вещества в растворе).</w:t>
            </w:r>
          </w:p>
          <w:p w:rsidR="00C0535B" w:rsidRPr="00303897" w:rsidRDefault="00C0535B" w:rsidP="005823F4">
            <w:pPr>
              <w:pStyle w:val="Default"/>
            </w:pPr>
            <w:r w:rsidRPr="00303897">
              <w:t>Классификация неорганических соединений. Номенклатура неорганических веществ.</w:t>
            </w:r>
          </w:p>
          <w:p w:rsidR="00C0535B" w:rsidRPr="00303897" w:rsidRDefault="00C0535B" w:rsidP="005823F4">
            <w:pPr>
              <w:pStyle w:val="Default"/>
              <w:rPr>
                <w:b/>
              </w:rPr>
            </w:pPr>
            <w:r w:rsidRPr="00303897">
              <w:rPr>
                <w:b/>
              </w:rPr>
              <w:lastRenderedPageBreak/>
              <w:t>Экспериментальные методы изучения веществ и их превращений:</w:t>
            </w:r>
          </w:p>
          <w:p w:rsidR="00C0535B" w:rsidRPr="00303897" w:rsidRDefault="00C0535B" w:rsidP="005823F4">
            <w:pPr>
              <w:pStyle w:val="Default"/>
              <w:rPr>
                <w:i/>
              </w:rPr>
            </w:pPr>
            <w:r w:rsidRPr="00303897">
              <w:rPr>
                <w:i/>
              </w:rPr>
              <w:t>Демонстрации:</w:t>
            </w:r>
          </w:p>
          <w:p w:rsidR="00C0535B" w:rsidRPr="00303897" w:rsidRDefault="00C0535B" w:rsidP="005823F4">
            <w:pPr>
              <w:pStyle w:val="Default"/>
            </w:pPr>
            <w:r w:rsidRPr="00303897">
              <w:t>модели кристаллических решеток.</w:t>
            </w:r>
          </w:p>
          <w:p w:rsidR="00C0535B" w:rsidRPr="00303897" w:rsidRDefault="00C0535B" w:rsidP="005823F4">
            <w:pPr>
              <w:pStyle w:val="Default"/>
              <w:rPr>
                <w:i/>
              </w:rPr>
            </w:pPr>
            <w:r w:rsidRPr="00303897">
              <w:rPr>
                <w:i/>
              </w:rPr>
              <w:t>Расчётные задачи:</w:t>
            </w:r>
          </w:p>
          <w:p w:rsidR="00C0535B" w:rsidRDefault="00C0535B" w:rsidP="005823F4">
            <w:pPr>
              <w:pStyle w:val="Default"/>
              <w:rPr>
                <w:sz w:val="28"/>
                <w:szCs w:val="28"/>
              </w:rPr>
            </w:pPr>
            <w:r w:rsidRPr="00303897">
              <w:t>расчеты с использованием понятия «массовая доля растворенного вещества»</w:t>
            </w:r>
          </w:p>
        </w:tc>
        <w:tc>
          <w:tcPr>
            <w:tcW w:w="4047" w:type="dxa"/>
            <w:vMerge w:val="restart"/>
          </w:tcPr>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lastRenderedPageBreak/>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Определять виды химической связи (ковалентной, ионной, металлической, водородной) в соединениях; тип кристаллической решётки конкретного вещества.</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Определять валентность и степень окисления химических элементов в соединениях различного состава.</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 xml:space="preserve">Проводить вычисления с использованием понятия «массовая доля вещества в растворе». Владеть </w:t>
            </w:r>
            <w:r w:rsidRPr="008813E1">
              <w:rPr>
                <w:rFonts w:ascii="Times New Roman" w:hAnsi="Times New Roman" w:cs="Times New Roman"/>
                <w:sz w:val="24"/>
                <w:szCs w:val="24"/>
                <w:lang w:val="ru-RU"/>
              </w:rPr>
              <w:lastRenderedPageBreak/>
              <w:t>изучаемыми химическими</w:t>
            </w:r>
            <w:r>
              <w:rPr>
                <w:rFonts w:ascii="Times New Roman" w:hAnsi="Times New Roman" w:cs="Times New Roman"/>
                <w:sz w:val="24"/>
                <w:szCs w:val="24"/>
                <w:lang w:val="ru-RU"/>
              </w:rPr>
              <w:t xml:space="preserve"> </w:t>
            </w:r>
            <w:r w:rsidRPr="008813E1">
              <w:rPr>
                <w:rFonts w:ascii="Times New Roman" w:hAnsi="Times New Roman" w:cs="Times New Roman"/>
                <w:sz w:val="24"/>
                <w:szCs w:val="24"/>
                <w:lang w:val="ru-RU"/>
              </w:rPr>
              <w:t>понятиями. Объяснять зависимость скорости химической реакции от различных факторов.</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 xml:space="preserve">Определять характер смещения химического равновесия в зависимости от внешнего воздействия (принцип </w:t>
            </w:r>
            <w:proofErr w:type="spellStart"/>
            <w:r w:rsidRPr="008813E1">
              <w:rPr>
                <w:rFonts w:ascii="Times New Roman" w:hAnsi="Times New Roman" w:cs="Times New Roman"/>
                <w:sz w:val="24"/>
                <w:szCs w:val="24"/>
                <w:lang w:val="ru-RU"/>
              </w:rPr>
              <w:t>Ле</w:t>
            </w:r>
            <w:proofErr w:type="spellEnd"/>
            <w:r w:rsidRPr="008813E1">
              <w:rPr>
                <w:rFonts w:ascii="Times New Roman" w:hAnsi="Times New Roman" w:cs="Times New Roman"/>
                <w:sz w:val="24"/>
                <w:szCs w:val="24"/>
                <w:lang w:val="ru-RU"/>
              </w:rPr>
              <w:t xml:space="preserve"> </w:t>
            </w:r>
            <w:proofErr w:type="spellStart"/>
            <w:r w:rsidRPr="008813E1">
              <w:rPr>
                <w:rFonts w:ascii="Times New Roman" w:hAnsi="Times New Roman" w:cs="Times New Roman"/>
                <w:sz w:val="24"/>
                <w:szCs w:val="24"/>
                <w:lang w:val="ru-RU"/>
              </w:rPr>
              <w:t>Шателье</w:t>
            </w:r>
            <w:proofErr w:type="spellEnd"/>
            <w:r w:rsidRPr="008813E1">
              <w:rPr>
                <w:rFonts w:ascii="Times New Roman" w:hAnsi="Times New Roman" w:cs="Times New Roman"/>
                <w:sz w:val="24"/>
                <w:szCs w:val="24"/>
                <w:lang w:val="ru-RU"/>
              </w:rPr>
              <w:t>).</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 xml:space="preserve">Использовать </w:t>
            </w:r>
            <w:proofErr w:type="gramStart"/>
            <w:r w:rsidRPr="008813E1">
              <w:rPr>
                <w:rFonts w:ascii="Times New Roman" w:hAnsi="Times New Roman" w:cs="Times New Roman"/>
                <w:sz w:val="24"/>
                <w:szCs w:val="24"/>
                <w:lang w:val="ru-RU"/>
              </w:rPr>
              <w:t>естественно-научные</w:t>
            </w:r>
            <w:proofErr w:type="gramEnd"/>
            <w:r w:rsidRPr="008813E1">
              <w:rPr>
                <w:rFonts w:ascii="Times New Roman" w:hAnsi="Times New Roman" w:cs="Times New Roman"/>
                <w:sz w:val="24"/>
                <w:szCs w:val="24"/>
                <w:lang w:val="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w:t>
            </w:r>
          </w:p>
          <w:p w:rsidR="00C0535B" w:rsidRPr="008813E1"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Следовать правилам пользования</w:t>
            </w:r>
            <w:r>
              <w:rPr>
                <w:rFonts w:ascii="Times New Roman" w:hAnsi="Times New Roman" w:cs="Times New Roman"/>
                <w:sz w:val="24"/>
                <w:szCs w:val="24"/>
                <w:lang w:val="ru-RU"/>
              </w:rPr>
              <w:t xml:space="preserve"> </w:t>
            </w:r>
            <w:r w:rsidRPr="008813E1">
              <w:rPr>
                <w:rFonts w:ascii="Times New Roman" w:hAnsi="Times New Roman" w:cs="Times New Roman"/>
                <w:sz w:val="24"/>
                <w:szCs w:val="24"/>
                <w:lang w:val="ru-RU"/>
              </w:rPr>
              <w:t>химической посудой и лабораторным оборудованием. Представлять результаты</w:t>
            </w:r>
            <w:r>
              <w:rPr>
                <w:rFonts w:ascii="Times New Roman" w:hAnsi="Times New Roman" w:cs="Times New Roman"/>
                <w:sz w:val="24"/>
                <w:szCs w:val="24"/>
                <w:lang w:val="ru-RU"/>
              </w:rPr>
              <w:t xml:space="preserve"> </w:t>
            </w:r>
            <w:r w:rsidRPr="008813E1">
              <w:rPr>
                <w:rFonts w:ascii="Times New Roman" w:hAnsi="Times New Roman" w:cs="Times New Roman"/>
                <w:sz w:val="24"/>
                <w:szCs w:val="24"/>
                <w:lang w:val="ru-RU"/>
              </w:rPr>
              <w:t>химического эксперимента в форме записи уравнений соответствующих реакций и делать выводы на их основе.</w:t>
            </w:r>
          </w:p>
          <w:p w:rsidR="00C0535B" w:rsidRDefault="00C0535B" w:rsidP="005823F4">
            <w:pPr>
              <w:rPr>
                <w:rFonts w:ascii="Times New Roman" w:hAnsi="Times New Roman" w:cs="Times New Roman"/>
                <w:sz w:val="24"/>
                <w:szCs w:val="24"/>
                <w:lang w:val="ru-RU"/>
              </w:rPr>
            </w:pPr>
            <w:r w:rsidRPr="008813E1">
              <w:rPr>
                <w:rFonts w:ascii="Times New Roman" w:hAnsi="Times New Roman" w:cs="Times New Roman"/>
                <w:sz w:val="24"/>
                <w:szCs w:val="24"/>
                <w:lang w:val="ru-RU"/>
              </w:rPr>
              <w:t xml:space="preserve">Проводить вычисления по уравнениям химических реакций, в том числе термохимические </w:t>
            </w:r>
            <w:r w:rsidRPr="008813E1">
              <w:rPr>
                <w:rFonts w:ascii="Times New Roman" w:hAnsi="Times New Roman" w:cs="Times New Roman"/>
                <w:sz w:val="24"/>
                <w:szCs w:val="24"/>
                <w:lang w:val="ru-RU"/>
              </w:rPr>
              <w:lastRenderedPageBreak/>
              <w:t>расчёты</w:t>
            </w:r>
            <w:r>
              <w:rPr>
                <w:rFonts w:ascii="Times New Roman" w:hAnsi="Times New Roman" w:cs="Times New Roman"/>
                <w:sz w:val="24"/>
                <w:szCs w:val="24"/>
                <w:lang w:val="ru-RU"/>
              </w:rPr>
              <w:t>.</w:t>
            </w: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tc>
      </w:tr>
      <w:tr w:rsidR="00C0535B" w:rsidRPr="00724D85" w:rsidTr="005823F4">
        <w:tc>
          <w:tcPr>
            <w:tcW w:w="927" w:type="dxa"/>
          </w:tcPr>
          <w:p w:rsidR="00C0535B" w:rsidRPr="003B6D24" w:rsidRDefault="00C0535B" w:rsidP="005823F4">
            <w:pPr>
              <w:pStyle w:val="Default"/>
            </w:pPr>
            <w:r w:rsidRPr="003B6D24">
              <w:lastRenderedPageBreak/>
              <w:t xml:space="preserve">1.3 </w:t>
            </w:r>
          </w:p>
        </w:tc>
        <w:tc>
          <w:tcPr>
            <w:tcW w:w="2604" w:type="dxa"/>
          </w:tcPr>
          <w:p w:rsidR="00C0535B" w:rsidRPr="003B6D24" w:rsidRDefault="00C0535B" w:rsidP="005823F4">
            <w:pPr>
              <w:pStyle w:val="Default"/>
            </w:pPr>
            <w:r w:rsidRPr="003B6D24">
              <w:t xml:space="preserve">Химические реакции </w:t>
            </w:r>
          </w:p>
        </w:tc>
        <w:tc>
          <w:tcPr>
            <w:tcW w:w="1499" w:type="dxa"/>
          </w:tcPr>
          <w:p w:rsidR="00C0535B" w:rsidRDefault="00C0535B" w:rsidP="005823F4">
            <w:pPr>
              <w:pStyle w:val="Default"/>
              <w:rPr>
                <w:sz w:val="28"/>
                <w:szCs w:val="28"/>
              </w:rPr>
            </w:pPr>
            <w:r>
              <w:rPr>
                <w:sz w:val="28"/>
                <w:szCs w:val="28"/>
              </w:rPr>
              <w:t>12</w:t>
            </w:r>
          </w:p>
        </w:tc>
        <w:tc>
          <w:tcPr>
            <w:tcW w:w="4971" w:type="dxa"/>
          </w:tcPr>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B6D24">
              <w:rPr>
                <w:rFonts w:ascii="Times New Roman" w:hAnsi="Times New Roman" w:cs="Times New Roman"/>
                <w:sz w:val="24"/>
                <w:szCs w:val="24"/>
                <w:lang w:val="ru-RU"/>
              </w:rPr>
              <w:t>Ле</w:t>
            </w:r>
            <w:proofErr w:type="spellEnd"/>
            <w:r w:rsidRPr="003B6D24">
              <w:rPr>
                <w:rFonts w:ascii="Times New Roman" w:hAnsi="Times New Roman" w:cs="Times New Roman"/>
                <w:sz w:val="24"/>
                <w:szCs w:val="24"/>
                <w:lang w:val="ru-RU"/>
              </w:rPr>
              <w:t xml:space="preserve"> </w:t>
            </w:r>
            <w:proofErr w:type="spellStart"/>
            <w:r w:rsidRPr="003B6D24">
              <w:rPr>
                <w:rFonts w:ascii="Times New Roman" w:hAnsi="Times New Roman" w:cs="Times New Roman"/>
                <w:sz w:val="24"/>
                <w:szCs w:val="24"/>
                <w:lang w:val="ru-RU"/>
              </w:rPr>
              <w:t>Шателье</w:t>
            </w:r>
            <w:proofErr w:type="spellEnd"/>
            <w:r w:rsidRPr="003B6D24">
              <w:rPr>
                <w:rFonts w:ascii="Times New Roman" w:hAnsi="Times New Roman" w:cs="Times New Roman"/>
                <w:sz w:val="24"/>
                <w:szCs w:val="24"/>
                <w:lang w:val="ru-RU"/>
              </w:rPr>
              <w:t>.</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hAnsi="Times New Roman" w:cs="Times New Roman"/>
                <w:sz w:val="24"/>
                <w:szCs w:val="24"/>
                <w:lang w:val="ru-RU"/>
              </w:rPr>
              <w:t xml:space="preserve"> </w:t>
            </w:r>
            <w:r w:rsidRPr="003B6D24">
              <w:rPr>
                <w:rFonts w:ascii="Times New Roman" w:hAnsi="Times New Roman" w:cs="Times New Roman"/>
                <w:sz w:val="24"/>
                <w:szCs w:val="24"/>
                <w:lang w:val="ru-RU"/>
              </w:rPr>
              <w:t>показатель (</w:t>
            </w:r>
            <w:proofErr w:type="spellStart"/>
            <w:r w:rsidRPr="003B6D24">
              <w:rPr>
                <w:rFonts w:ascii="Times New Roman" w:hAnsi="Times New Roman" w:cs="Times New Roman"/>
                <w:sz w:val="24"/>
                <w:szCs w:val="24"/>
                <w:lang w:val="ru-RU"/>
              </w:rPr>
              <w:t>pH</w:t>
            </w:r>
            <w:proofErr w:type="spellEnd"/>
            <w:r w:rsidRPr="003B6D24">
              <w:rPr>
                <w:rFonts w:ascii="Times New Roman" w:hAnsi="Times New Roman" w:cs="Times New Roman"/>
                <w:sz w:val="24"/>
                <w:szCs w:val="24"/>
                <w:lang w:val="ru-RU"/>
              </w:rPr>
              <w:t>) раствора. Реакц</w:t>
            </w:r>
            <w:proofErr w:type="gramStart"/>
            <w:r w:rsidRPr="003B6D24">
              <w:rPr>
                <w:rFonts w:ascii="Times New Roman" w:hAnsi="Times New Roman" w:cs="Times New Roman"/>
                <w:sz w:val="24"/>
                <w:szCs w:val="24"/>
                <w:lang w:val="ru-RU"/>
              </w:rPr>
              <w:t>ии ио</w:t>
            </w:r>
            <w:proofErr w:type="gramEnd"/>
            <w:r w:rsidRPr="003B6D24">
              <w:rPr>
                <w:rFonts w:ascii="Times New Roman" w:hAnsi="Times New Roman" w:cs="Times New Roman"/>
                <w:sz w:val="24"/>
                <w:szCs w:val="24"/>
                <w:lang w:val="ru-RU"/>
              </w:rPr>
              <w:t xml:space="preserve">нного обмена в органической и неорганической химии. </w:t>
            </w:r>
            <w:proofErr w:type="spellStart"/>
            <w:r w:rsidRPr="003B6D24">
              <w:rPr>
                <w:rFonts w:ascii="Times New Roman" w:hAnsi="Times New Roman" w:cs="Times New Roman"/>
                <w:sz w:val="24"/>
                <w:szCs w:val="24"/>
                <w:lang w:val="ru-RU"/>
              </w:rPr>
              <w:t>Окислительно</w:t>
            </w:r>
            <w:proofErr w:type="spellEnd"/>
            <w:r w:rsidRPr="003B6D24">
              <w:rPr>
                <w:rFonts w:ascii="Times New Roman" w:hAnsi="Times New Roman" w:cs="Times New Roman"/>
                <w:sz w:val="24"/>
                <w:szCs w:val="24"/>
                <w:lang w:val="ru-RU"/>
              </w:rPr>
              <w:t>-восстановительные реакции. Понятие об электролизе расплавов и растворов солей. Применение электролиза.</w:t>
            </w:r>
          </w:p>
          <w:p w:rsidR="00C0535B" w:rsidRPr="003B6D24" w:rsidRDefault="00C0535B" w:rsidP="005823F4">
            <w:pPr>
              <w:rPr>
                <w:rFonts w:ascii="Times New Roman" w:hAnsi="Times New Roman" w:cs="Times New Roman"/>
                <w:b/>
                <w:sz w:val="24"/>
                <w:szCs w:val="24"/>
                <w:lang w:val="ru-RU"/>
              </w:rPr>
            </w:pPr>
            <w:r w:rsidRPr="003B6D24">
              <w:rPr>
                <w:rFonts w:ascii="Times New Roman" w:hAnsi="Times New Roman" w:cs="Times New Roman"/>
                <w:b/>
                <w:sz w:val="24"/>
                <w:szCs w:val="24"/>
                <w:lang w:val="ru-RU"/>
              </w:rPr>
              <w:t>Экспериментальные методы изучения веществ и их превращений:</w:t>
            </w:r>
          </w:p>
          <w:p w:rsidR="00C0535B" w:rsidRPr="003B6D24" w:rsidRDefault="00C0535B" w:rsidP="005823F4">
            <w:pPr>
              <w:rPr>
                <w:rFonts w:ascii="Times New Roman" w:hAnsi="Times New Roman" w:cs="Times New Roman"/>
                <w:i/>
                <w:sz w:val="24"/>
                <w:szCs w:val="24"/>
                <w:lang w:val="ru-RU"/>
              </w:rPr>
            </w:pPr>
            <w:r w:rsidRPr="003B6D24">
              <w:rPr>
                <w:rFonts w:ascii="Times New Roman" w:hAnsi="Times New Roman" w:cs="Times New Roman"/>
                <w:i/>
                <w:sz w:val="24"/>
                <w:szCs w:val="24"/>
                <w:lang w:val="ru-RU"/>
              </w:rPr>
              <w:t>Демонстрации:</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разложение пероксида водорода в присутствии катализатора.</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i/>
                <w:sz w:val="24"/>
                <w:szCs w:val="24"/>
                <w:lang w:val="ru-RU"/>
              </w:rPr>
              <w:t>Лабораторные опыты</w:t>
            </w:r>
            <w:r w:rsidRPr="003B6D24">
              <w:rPr>
                <w:rFonts w:ascii="Times New Roman" w:hAnsi="Times New Roman" w:cs="Times New Roman"/>
                <w:sz w:val="24"/>
                <w:szCs w:val="24"/>
                <w:lang w:val="ru-RU"/>
              </w:rPr>
              <w:t>:</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проведение реакций ионного обмена;</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lastRenderedPageBreak/>
              <w:t>определение среды растворов веществ с помощью универсального индикатора.</w:t>
            </w:r>
          </w:p>
          <w:p w:rsidR="00C0535B" w:rsidRPr="003B6D24" w:rsidRDefault="00C0535B" w:rsidP="005823F4">
            <w:pPr>
              <w:rPr>
                <w:rFonts w:ascii="Times New Roman" w:hAnsi="Times New Roman" w:cs="Times New Roman"/>
                <w:i/>
                <w:sz w:val="24"/>
                <w:szCs w:val="24"/>
                <w:lang w:val="ru-RU"/>
              </w:rPr>
            </w:pPr>
            <w:r w:rsidRPr="003B6D24">
              <w:rPr>
                <w:rFonts w:ascii="Times New Roman" w:hAnsi="Times New Roman" w:cs="Times New Roman"/>
                <w:i/>
                <w:sz w:val="24"/>
                <w:szCs w:val="24"/>
                <w:lang w:val="ru-RU"/>
              </w:rPr>
              <w:t>Практические работы:</w:t>
            </w:r>
          </w:p>
          <w:p w:rsidR="00C0535B" w:rsidRPr="003B6D24"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 1. Влияние различных факторов на скорость химической реакции.</w:t>
            </w:r>
          </w:p>
          <w:p w:rsidR="00C0535B" w:rsidRPr="003B6D24" w:rsidRDefault="00C0535B" w:rsidP="005823F4">
            <w:pPr>
              <w:rPr>
                <w:rFonts w:ascii="Times New Roman" w:hAnsi="Times New Roman" w:cs="Times New Roman"/>
                <w:i/>
                <w:sz w:val="24"/>
                <w:szCs w:val="24"/>
                <w:lang w:val="ru-RU"/>
              </w:rPr>
            </w:pPr>
            <w:r w:rsidRPr="003B6D24">
              <w:rPr>
                <w:rFonts w:ascii="Times New Roman" w:hAnsi="Times New Roman" w:cs="Times New Roman"/>
                <w:i/>
                <w:sz w:val="24"/>
                <w:szCs w:val="24"/>
                <w:lang w:val="ru-RU"/>
              </w:rPr>
              <w:t>Расчётные задачи:</w:t>
            </w:r>
          </w:p>
          <w:p w:rsidR="00C0535B" w:rsidRDefault="00C0535B" w:rsidP="005823F4">
            <w:pPr>
              <w:rPr>
                <w:rFonts w:ascii="Times New Roman" w:hAnsi="Times New Roman" w:cs="Times New Roman"/>
                <w:sz w:val="24"/>
                <w:szCs w:val="24"/>
                <w:lang w:val="ru-RU"/>
              </w:rPr>
            </w:pPr>
            <w:r w:rsidRPr="003B6D24">
              <w:rPr>
                <w:rFonts w:ascii="Times New Roman" w:hAnsi="Times New Roman" w:cs="Times New Roman"/>
                <w:sz w:val="24"/>
                <w:szCs w:val="24"/>
                <w:lang w:val="ru-RU"/>
              </w:rPr>
              <w:t>расчеты по уравнениям</w:t>
            </w:r>
            <w:r>
              <w:rPr>
                <w:rFonts w:ascii="Times New Roman" w:hAnsi="Times New Roman" w:cs="Times New Roman"/>
                <w:sz w:val="24"/>
                <w:szCs w:val="24"/>
                <w:lang w:val="ru-RU"/>
              </w:rPr>
              <w:t xml:space="preserve"> </w:t>
            </w:r>
            <w:r w:rsidRPr="003B6D24">
              <w:rPr>
                <w:rFonts w:ascii="Times New Roman" w:hAnsi="Times New Roman" w:cs="Times New Roman"/>
                <w:sz w:val="24"/>
                <w:szCs w:val="24"/>
                <w:lang w:val="ru-RU"/>
              </w:rPr>
              <w:t>химических реакций, в том числе термохимические расчёты</w:t>
            </w:r>
          </w:p>
        </w:tc>
        <w:tc>
          <w:tcPr>
            <w:tcW w:w="4047" w:type="dxa"/>
            <w:vMerge/>
          </w:tcPr>
          <w:p w:rsidR="00C0535B" w:rsidRDefault="00C0535B" w:rsidP="005823F4">
            <w:pPr>
              <w:rPr>
                <w:rFonts w:ascii="Times New Roman" w:hAnsi="Times New Roman" w:cs="Times New Roman"/>
                <w:sz w:val="24"/>
                <w:szCs w:val="24"/>
                <w:lang w:val="ru-RU"/>
              </w:rPr>
            </w:pPr>
          </w:p>
        </w:tc>
      </w:tr>
      <w:tr w:rsidR="00C0535B" w:rsidRPr="008673AA" w:rsidTr="005823F4">
        <w:tc>
          <w:tcPr>
            <w:tcW w:w="3531" w:type="dxa"/>
            <w:gridSpan w:val="2"/>
          </w:tcPr>
          <w:p w:rsidR="00C0535B" w:rsidRPr="007B791A" w:rsidRDefault="00C0535B" w:rsidP="005823F4">
            <w:pPr>
              <w:pStyle w:val="Default"/>
            </w:pPr>
            <w:r w:rsidRPr="007B791A">
              <w:lastRenderedPageBreak/>
              <w:t>Итого по разделу</w:t>
            </w:r>
          </w:p>
        </w:tc>
        <w:tc>
          <w:tcPr>
            <w:tcW w:w="1499" w:type="dxa"/>
          </w:tcPr>
          <w:p w:rsidR="00C0535B" w:rsidRPr="007B791A" w:rsidRDefault="00C0535B" w:rsidP="005823F4">
            <w:pPr>
              <w:pStyle w:val="Default"/>
            </w:pPr>
            <w:r w:rsidRPr="007B791A">
              <w:t>26</w:t>
            </w:r>
          </w:p>
        </w:tc>
        <w:tc>
          <w:tcPr>
            <w:tcW w:w="4971" w:type="dxa"/>
          </w:tcPr>
          <w:p w:rsidR="00C0535B" w:rsidRDefault="00C0535B" w:rsidP="005823F4">
            <w:pPr>
              <w:rPr>
                <w:rFonts w:ascii="Times New Roman" w:hAnsi="Times New Roman" w:cs="Times New Roman"/>
                <w:sz w:val="24"/>
                <w:szCs w:val="24"/>
                <w:lang w:val="ru-RU"/>
              </w:rPr>
            </w:pPr>
          </w:p>
        </w:tc>
        <w:tc>
          <w:tcPr>
            <w:tcW w:w="4047" w:type="dxa"/>
          </w:tcPr>
          <w:p w:rsidR="00C0535B" w:rsidRDefault="00C0535B" w:rsidP="005823F4">
            <w:pPr>
              <w:rPr>
                <w:rFonts w:ascii="Times New Roman" w:hAnsi="Times New Roman" w:cs="Times New Roman"/>
                <w:sz w:val="24"/>
                <w:szCs w:val="24"/>
                <w:lang w:val="ru-RU"/>
              </w:rPr>
            </w:pPr>
          </w:p>
        </w:tc>
      </w:tr>
      <w:tr w:rsidR="00C0535B" w:rsidRPr="008673AA" w:rsidTr="005823F4">
        <w:tc>
          <w:tcPr>
            <w:tcW w:w="14048" w:type="dxa"/>
            <w:gridSpan w:val="5"/>
          </w:tcPr>
          <w:p w:rsidR="00C0535B" w:rsidRPr="007B791A" w:rsidRDefault="00C0535B" w:rsidP="005823F4">
            <w:pPr>
              <w:rPr>
                <w:rFonts w:ascii="Times New Roman" w:hAnsi="Times New Roman" w:cs="Times New Roman"/>
                <w:b/>
                <w:sz w:val="24"/>
                <w:szCs w:val="24"/>
                <w:lang w:val="ru-RU"/>
              </w:rPr>
            </w:pPr>
            <w:r w:rsidRPr="007B791A">
              <w:rPr>
                <w:rFonts w:ascii="Times New Roman" w:hAnsi="Times New Roman" w:cs="Times New Roman"/>
                <w:b/>
                <w:sz w:val="24"/>
                <w:szCs w:val="24"/>
                <w:lang w:val="ru-RU"/>
              </w:rPr>
              <w:t>Раздел 2. Неорганическая химия</w:t>
            </w:r>
          </w:p>
        </w:tc>
      </w:tr>
      <w:tr w:rsidR="00C0535B" w:rsidRPr="00724D85" w:rsidTr="005823F4">
        <w:tc>
          <w:tcPr>
            <w:tcW w:w="927" w:type="dxa"/>
          </w:tcPr>
          <w:p w:rsidR="00C0535B" w:rsidRPr="007B791A" w:rsidRDefault="00C0535B" w:rsidP="005823F4">
            <w:pPr>
              <w:pStyle w:val="Default"/>
            </w:pPr>
            <w:r w:rsidRPr="007B791A">
              <w:t xml:space="preserve">2.1 </w:t>
            </w:r>
          </w:p>
        </w:tc>
        <w:tc>
          <w:tcPr>
            <w:tcW w:w="2604" w:type="dxa"/>
          </w:tcPr>
          <w:p w:rsidR="00C0535B" w:rsidRPr="007B791A" w:rsidRDefault="00C0535B" w:rsidP="005823F4">
            <w:pPr>
              <w:pStyle w:val="Default"/>
            </w:pPr>
            <w:r w:rsidRPr="007B791A">
              <w:t xml:space="preserve">Металлы </w:t>
            </w:r>
          </w:p>
        </w:tc>
        <w:tc>
          <w:tcPr>
            <w:tcW w:w="1499" w:type="dxa"/>
          </w:tcPr>
          <w:p w:rsidR="00C0535B" w:rsidRPr="007B791A" w:rsidRDefault="00C0535B" w:rsidP="005823F4">
            <w:pPr>
              <w:pStyle w:val="Default"/>
            </w:pPr>
            <w:r w:rsidRPr="007B791A">
              <w:t>12</w:t>
            </w:r>
          </w:p>
        </w:tc>
        <w:tc>
          <w:tcPr>
            <w:tcW w:w="4971" w:type="dxa"/>
          </w:tcPr>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 xml:space="preserve">Общая характеристика металлов главных подгрупп (IA-группа, </w:t>
            </w:r>
            <w:proofErr w:type="gramStart"/>
            <w:r w:rsidRPr="007B791A">
              <w:rPr>
                <w:rFonts w:ascii="Times New Roman" w:hAnsi="Times New Roman" w:cs="Times New Roman"/>
                <w:sz w:val="24"/>
                <w:szCs w:val="24"/>
                <w:lang w:val="ru-RU"/>
              </w:rPr>
              <w:t>II</w:t>
            </w:r>
            <w:proofErr w:type="gramEnd"/>
            <w:r w:rsidRPr="007B791A">
              <w:rPr>
                <w:rFonts w:ascii="Times New Roman" w:hAnsi="Times New Roman" w:cs="Times New Roman"/>
                <w:sz w:val="24"/>
                <w:szCs w:val="24"/>
                <w:lang w:val="ru-RU"/>
              </w:rPr>
              <w:t>А-группа) Периодической системы химических элементов. Алюминий. Амфотерные свойства оксида и гидроксида алюминия.</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rsidR="00C0535B" w:rsidRPr="007B791A" w:rsidRDefault="00C0535B" w:rsidP="005823F4">
            <w:pPr>
              <w:rPr>
                <w:rFonts w:ascii="Times New Roman" w:hAnsi="Times New Roman" w:cs="Times New Roman"/>
                <w:b/>
                <w:sz w:val="24"/>
                <w:szCs w:val="24"/>
                <w:lang w:val="ru-RU"/>
              </w:rPr>
            </w:pPr>
            <w:r w:rsidRPr="007B791A">
              <w:rPr>
                <w:rFonts w:ascii="Times New Roman" w:hAnsi="Times New Roman" w:cs="Times New Roman"/>
                <w:b/>
                <w:sz w:val="24"/>
                <w:szCs w:val="24"/>
                <w:lang w:val="ru-RU"/>
              </w:rPr>
              <w:t>Экспериментальные методы изучения веществ и их превращений:</w:t>
            </w:r>
          </w:p>
          <w:p w:rsidR="00C0535B" w:rsidRPr="007B791A" w:rsidRDefault="00C0535B" w:rsidP="005823F4">
            <w:pPr>
              <w:rPr>
                <w:rFonts w:ascii="Times New Roman" w:hAnsi="Times New Roman" w:cs="Times New Roman"/>
                <w:i/>
                <w:sz w:val="24"/>
                <w:szCs w:val="24"/>
                <w:lang w:val="ru-RU"/>
              </w:rPr>
            </w:pPr>
            <w:r w:rsidRPr="007B791A">
              <w:rPr>
                <w:rFonts w:ascii="Times New Roman" w:hAnsi="Times New Roman" w:cs="Times New Roman"/>
                <w:i/>
                <w:sz w:val="24"/>
                <w:szCs w:val="24"/>
                <w:lang w:val="ru-RU"/>
              </w:rPr>
              <w:t>Демонстрации:</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lastRenderedPageBreak/>
              <w:t>коллекция «Металлы и сплавы».</w:t>
            </w:r>
          </w:p>
          <w:p w:rsidR="00C0535B" w:rsidRPr="007B791A" w:rsidRDefault="00C0535B" w:rsidP="005823F4">
            <w:pPr>
              <w:rPr>
                <w:rFonts w:ascii="Times New Roman" w:hAnsi="Times New Roman" w:cs="Times New Roman"/>
                <w:i/>
                <w:sz w:val="24"/>
                <w:szCs w:val="24"/>
                <w:lang w:val="ru-RU"/>
              </w:rPr>
            </w:pPr>
            <w:r w:rsidRPr="007B791A">
              <w:rPr>
                <w:rFonts w:ascii="Times New Roman" w:hAnsi="Times New Roman" w:cs="Times New Roman"/>
                <w:i/>
                <w:sz w:val="24"/>
                <w:szCs w:val="24"/>
                <w:lang w:val="ru-RU"/>
              </w:rPr>
              <w:t>Лабораторные опыты:</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взаимодействие гидроксида алюминия с растворами кислот и щелочей;</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качественные реакции на катионы металлов.</w:t>
            </w:r>
          </w:p>
          <w:p w:rsidR="00C0535B" w:rsidRPr="007B791A" w:rsidRDefault="00C0535B" w:rsidP="005823F4">
            <w:pPr>
              <w:rPr>
                <w:rFonts w:ascii="Times New Roman" w:hAnsi="Times New Roman" w:cs="Times New Roman"/>
                <w:i/>
                <w:sz w:val="24"/>
                <w:szCs w:val="24"/>
                <w:lang w:val="ru-RU"/>
              </w:rPr>
            </w:pPr>
            <w:r w:rsidRPr="007B791A">
              <w:rPr>
                <w:rFonts w:ascii="Times New Roman" w:hAnsi="Times New Roman" w:cs="Times New Roman"/>
                <w:i/>
                <w:sz w:val="24"/>
                <w:szCs w:val="24"/>
                <w:lang w:val="ru-RU"/>
              </w:rPr>
              <w:t>Практические работы:</w:t>
            </w:r>
          </w:p>
          <w:p w:rsidR="00C0535B" w:rsidRPr="007B791A"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 2. Решение экспериментальных задач по теме «Металлы».</w:t>
            </w:r>
          </w:p>
          <w:p w:rsidR="00C0535B" w:rsidRPr="007B791A" w:rsidRDefault="00C0535B" w:rsidP="005823F4">
            <w:pPr>
              <w:rPr>
                <w:rFonts w:ascii="Times New Roman" w:hAnsi="Times New Roman" w:cs="Times New Roman"/>
                <w:i/>
                <w:sz w:val="24"/>
                <w:szCs w:val="24"/>
                <w:lang w:val="ru-RU"/>
              </w:rPr>
            </w:pPr>
            <w:r w:rsidRPr="007B791A">
              <w:rPr>
                <w:rFonts w:ascii="Times New Roman" w:hAnsi="Times New Roman" w:cs="Times New Roman"/>
                <w:i/>
                <w:sz w:val="24"/>
                <w:szCs w:val="24"/>
                <w:lang w:val="ru-RU"/>
              </w:rPr>
              <w:t>Расчётные задачи:</w:t>
            </w:r>
          </w:p>
          <w:p w:rsidR="00C0535B" w:rsidRPr="00280F30" w:rsidRDefault="00C0535B" w:rsidP="005823F4">
            <w:pPr>
              <w:rPr>
                <w:rFonts w:ascii="Times New Roman" w:hAnsi="Times New Roman" w:cs="Times New Roman"/>
                <w:sz w:val="24"/>
                <w:szCs w:val="24"/>
                <w:lang w:val="ru-RU"/>
              </w:rPr>
            </w:pPr>
            <w:r w:rsidRPr="007B791A">
              <w:rPr>
                <w:rFonts w:ascii="Times New Roman" w:hAnsi="Times New Roman" w:cs="Times New Roman"/>
                <w:sz w:val="24"/>
                <w:szCs w:val="24"/>
                <w:lang w:val="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4047" w:type="dxa"/>
          </w:tcPr>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lastRenderedPageBreak/>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реакций; применение металлов в различных областях, а также использование их для создания современных материалов и технологий.</w:t>
            </w:r>
          </w:p>
          <w:p w:rsidR="00C0535B"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 xml:space="preserve">Описывать способы защиты </w:t>
            </w:r>
            <w:r w:rsidRPr="00884DB6">
              <w:rPr>
                <w:rFonts w:ascii="Times New Roman" w:hAnsi="Times New Roman" w:cs="Times New Roman"/>
                <w:sz w:val="24"/>
                <w:szCs w:val="24"/>
                <w:lang w:val="ru-RU"/>
              </w:rPr>
              <w:lastRenderedPageBreak/>
              <w:t>металлов от коррозии.</w:t>
            </w:r>
            <w:r>
              <w:rPr>
                <w:rFonts w:ascii="Times New Roman" w:hAnsi="Times New Roman" w:cs="Times New Roman"/>
                <w:sz w:val="24"/>
                <w:szCs w:val="24"/>
                <w:lang w:val="ru-RU"/>
              </w:rPr>
              <w:t xml:space="preserve"> </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 xml:space="preserve">Раскрывать сущность </w:t>
            </w:r>
            <w:proofErr w:type="spellStart"/>
            <w:r w:rsidRPr="00884DB6">
              <w:rPr>
                <w:rFonts w:ascii="Times New Roman" w:hAnsi="Times New Roman" w:cs="Times New Roman"/>
                <w:sz w:val="24"/>
                <w:szCs w:val="24"/>
                <w:lang w:val="ru-RU"/>
              </w:rPr>
              <w:t>окислительн</w:t>
            </w:r>
            <w:proofErr w:type="gramStart"/>
            <w:r w:rsidRPr="00884DB6">
              <w:rPr>
                <w:rFonts w:ascii="Times New Roman" w:hAnsi="Times New Roman" w:cs="Times New Roman"/>
                <w:sz w:val="24"/>
                <w:szCs w:val="24"/>
                <w:lang w:val="ru-RU"/>
              </w:rPr>
              <w:t>о</w:t>
            </w:r>
            <w:proofErr w:type="spellEnd"/>
            <w:r w:rsidRPr="00884DB6">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r w:rsidRPr="00884DB6">
              <w:rPr>
                <w:rFonts w:ascii="Times New Roman" w:hAnsi="Times New Roman" w:cs="Times New Roman"/>
                <w:sz w:val="24"/>
                <w:szCs w:val="24"/>
                <w:lang w:val="ru-RU"/>
              </w:rPr>
              <w:t>восстановительных реакций посредством составления электронного баланса этих реакций.</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Проводить реакции, подтверждающие характерные свойства изучаемых веществ, распознавать опытным путём ионы металлов, присутствующие в водных растворах.</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 xml:space="preserve">Использовать </w:t>
            </w:r>
            <w:proofErr w:type="gramStart"/>
            <w:r w:rsidRPr="00884DB6">
              <w:rPr>
                <w:rFonts w:ascii="Times New Roman" w:hAnsi="Times New Roman" w:cs="Times New Roman"/>
                <w:sz w:val="24"/>
                <w:szCs w:val="24"/>
                <w:lang w:val="ru-RU"/>
              </w:rPr>
              <w:t>естественно-научные</w:t>
            </w:r>
            <w:proofErr w:type="gramEnd"/>
            <w:r w:rsidRPr="00884DB6">
              <w:rPr>
                <w:rFonts w:ascii="Times New Roman" w:hAnsi="Times New Roman" w:cs="Times New Roman"/>
                <w:sz w:val="24"/>
                <w:szCs w:val="24"/>
                <w:lang w:val="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Представлять результаты химического эксперимента в форме записи уравнений соответствующих реакций и делать выводы на их основе.</w:t>
            </w:r>
          </w:p>
          <w:p w:rsidR="00C0535B" w:rsidRPr="00884DB6"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Следовать правилам пользования химической посудой и лабораторным оборудованием.</w:t>
            </w:r>
          </w:p>
          <w:p w:rsidR="00C0535B" w:rsidRDefault="00C0535B" w:rsidP="005823F4">
            <w:pPr>
              <w:rPr>
                <w:rFonts w:ascii="Times New Roman" w:hAnsi="Times New Roman" w:cs="Times New Roman"/>
                <w:sz w:val="24"/>
                <w:szCs w:val="24"/>
                <w:lang w:val="ru-RU"/>
              </w:rPr>
            </w:pPr>
            <w:r w:rsidRPr="00884DB6">
              <w:rPr>
                <w:rFonts w:ascii="Times New Roman" w:hAnsi="Times New Roman" w:cs="Times New Roman"/>
                <w:sz w:val="24"/>
                <w:szCs w:val="24"/>
                <w:lang w:val="ru-RU"/>
              </w:rPr>
              <w:t>Проводить вычисления</w:t>
            </w:r>
            <w:r>
              <w:rPr>
                <w:rFonts w:ascii="Times New Roman" w:hAnsi="Times New Roman" w:cs="Times New Roman"/>
                <w:sz w:val="24"/>
                <w:szCs w:val="24"/>
                <w:lang w:val="ru-RU"/>
              </w:rPr>
              <w:t xml:space="preserve"> </w:t>
            </w:r>
            <w:r w:rsidRPr="00884DB6">
              <w:rPr>
                <w:rFonts w:ascii="Times New Roman" w:hAnsi="Times New Roman" w:cs="Times New Roman"/>
                <w:sz w:val="24"/>
                <w:szCs w:val="24"/>
                <w:lang w:val="ru-RU"/>
              </w:rPr>
              <w:t>по уравнениям химических реакций. Самостоятельно планировать и осуществлять свою познавательную</w:t>
            </w:r>
            <w:r>
              <w:rPr>
                <w:rFonts w:ascii="Times New Roman" w:hAnsi="Times New Roman" w:cs="Times New Roman"/>
                <w:sz w:val="24"/>
                <w:szCs w:val="24"/>
                <w:lang w:val="ru-RU"/>
              </w:rPr>
              <w:t xml:space="preserve"> </w:t>
            </w:r>
            <w:r w:rsidRPr="00884DB6">
              <w:rPr>
                <w:rFonts w:ascii="Times New Roman" w:hAnsi="Times New Roman" w:cs="Times New Roman"/>
                <w:sz w:val="24"/>
                <w:szCs w:val="24"/>
                <w:lang w:val="ru-RU"/>
              </w:rPr>
              <w:t>деятельность; принимать активное участие в групповой учебной деятельности</w:t>
            </w:r>
          </w:p>
        </w:tc>
      </w:tr>
      <w:tr w:rsidR="00C0535B" w:rsidRPr="00724D85" w:rsidTr="005823F4">
        <w:tc>
          <w:tcPr>
            <w:tcW w:w="927" w:type="dxa"/>
          </w:tcPr>
          <w:p w:rsidR="00C0535B" w:rsidRPr="00581539" w:rsidRDefault="00C0535B" w:rsidP="005823F4">
            <w:pPr>
              <w:pStyle w:val="Default"/>
            </w:pPr>
            <w:r w:rsidRPr="00581539">
              <w:lastRenderedPageBreak/>
              <w:t xml:space="preserve">2.2 </w:t>
            </w:r>
          </w:p>
        </w:tc>
        <w:tc>
          <w:tcPr>
            <w:tcW w:w="2604" w:type="dxa"/>
          </w:tcPr>
          <w:p w:rsidR="00C0535B" w:rsidRPr="00581539" w:rsidRDefault="00C0535B" w:rsidP="005823F4">
            <w:pPr>
              <w:pStyle w:val="Default"/>
            </w:pPr>
            <w:r w:rsidRPr="00581539">
              <w:t xml:space="preserve">Неметаллы </w:t>
            </w:r>
          </w:p>
        </w:tc>
        <w:tc>
          <w:tcPr>
            <w:tcW w:w="1499" w:type="dxa"/>
          </w:tcPr>
          <w:p w:rsidR="00C0535B" w:rsidRPr="00581539" w:rsidRDefault="00C0535B" w:rsidP="005823F4">
            <w:pPr>
              <w:pStyle w:val="Default"/>
            </w:pPr>
            <w:r w:rsidRPr="00581539">
              <w:t>18</w:t>
            </w:r>
          </w:p>
        </w:tc>
        <w:tc>
          <w:tcPr>
            <w:tcW w:w="4971" w:type="dxa"/>
          </w:tcPr>
          <w:p w:rsidR="00C0535B" w:rsidRPr="00581539"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 xml:space="preserve">Неметаллы. Положение неметаллов в Периодической системе химических </w:t>
            </w:r>
            <w:r w:rsidRPr="00581539">
              <w:rPr>
                <w:rFonts w:ascii="Times New Roman" w:hAnsi="Times New Roman" w:cs="Times New Roman"/>
                <w:sz w:val="24"/>
                <w:szCs w:val="24"/>
                <w:lang w:val="ru-RU"/>
              </w:rPr>
              <w:lastRenderedPageBreak/>
              <w:t>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C0535B" w:rsidRPr="00581539"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rsidR="00C0535B" w:rsidRPr="00581539" w:rsidRDefault="00C0535B" w:rsidP="005823F4">
            <w:pPr>
              <w:rPr>
                <w:rFonts w:ascii="Times New Roman" w:hAnsi="Times New Roman" w:cs="Times New Roman"/>
                <w:b/>
                <w:sz w:val="24"/>
                <w:szCs w:val="24"/>
                <w:lang w:val="ru-RU"/>
              </w:rPr>
            </w:pPr>
            <w:r w:rsidRPr="00581539">
              <w:rPr>
                <w:rFonts w:ascii="Times New Roman" w:hAnsi="Times New Roman" w:cs="Times New Roman"/>
                <w:b/>
                <w:sz w:val="24"/>
                <w:szCs w:val="24"/>
                <w:lang w:val="ru-RU"/>
              </w:rPr>
              <w:t>Экспериментальные методы изучения веществ и их превращений:</w:t>
            </w:r>
          </w:p>
          <w:p w:rsidR="00C0535B" w:rsidRPr="00581539" w:rsidRDefault="00C0535B" w:rsidP="005823F4">
            <w:pPr>
              <w:rPr>
                <w:rFonts w:ascii="Times New Roman" w:hAnsi="Times New Roman" w:cs="Times New Roman"/>
                <w:i/>
                <w:sz w:val="24"/>
                <w:szCs w:val="24"/>
                <w:lang w:val="ru-RU"/>
              </w:rPr>
            </w:pPr>
            <w:r w:rsidRPr="00581539">
              <w:rPr>
                <w:rFonts w:ascii="Times New Roman" w:hAnsi="Times New Roman" w:cs="Times New Roman"/>
                <w:i/>
                <w:sz w:val="24"/>
                <w:szCs w:val="24"/>
                <w:lang w:val="ru-RU"/>
              </w:rPr>
              <w:t>Демонстрации:</w:t>
            </w:r>
          </w:p>
          <w:p w:rsidR="00C0535B" w:rsidRPr="00581539"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образцы неметаллов;</w:t>
            </w:r>
          </w:p>
          <w:p w:rsidR="00C0535B" w:rsidRPr="00581539"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взаимодействие меди с азотной кислотой различной концентрации.</w:t>
            </w:r>
          </w:p>
          <w:p w:rsidR="00C0535B" w:rsidRPr="00581539" w:rsidRDefault="00C0535B" w:rsidP="005823F4">
            <w:pPr>
              <w:rPr>
                <w:rFonts w:ascii="Times New Roman" w:hAnsi="Times New Roman" w:cs="Times New Roman"/>
                <w:i/>
                <w:sz w:val="24"/>
                <w:szCs w:val="24"/>
                <w:lang w:val="ru-RU"/>
              </w:rPr>
            </w:pPr>
            <w:r w:rsidRPr="00581539">
              <w:rPr>
                <w:rFonts w:ascii="Times New Roman" w:hAnsi="Times New Roman" w:cs="Times New Roman"/>
                <w:i/>
                <w:sz w:val="24"/>
                <w:szCs w:val="24"/>
                <w:lang w:val="ru-RU"/>
              </w:rPr>
              <w:t>Лабораторные опыты:</w:t>
            </w:r>
          </w:p>
          <w:p w:rsidR="00C0535B"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качественные реакции на анионы и катион аммония.</w:t>
            </w:r>
          </w:p>
          <w:p w:rsidR="00C0535B" w:rsidRPr="00581539" w:rsidRDefault="00C0535B" w:rsidP="005823F4">
            <w:pPr>
              <w:rPr>
                <w:rFonts w:ascii="Times New Roman" w:hAnsi="Times New Roman" w:cs="Times New Roman"/>
                <w:i/>
                <w:sz w:val="24"/>
                <w:szCs w:val="24"/>
                <w:lang w:val="ru-RU"/>
              </w:rPr>
            </w:pPr>
            <w:r w:rsidRPr="00581539">
              <w:rPr>
                <w:rFonts w:ascii="Times New Roman" w:hAnsi="Times New Roman" w:cs="Times New Roman"/>
                <w:i/>
                <w:sz w:val="24"/>
                <w:szCs w:val="24"/>
                <w:lang w:val="ru-RU"/>
              </w:rPr>
              <w:t>Практические работы:</w:t>
            </w:r>
          </w:p>
          <w:p w:rsidR="00C0535B" w:rsidRPr="00581539"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 3. Решение экспериментальных задач по теме «Неметаллы».</w:t>
            </w:r>
          </w:p>
          <w:p w:rsidR="00C0535B" w:rsidRPr="00581539" w:rsidRDefault="00C0535B" w:rsidP="005823F4">
            <w:pPr>
              <w:rPr>
                <w:rFonts w:ascii="Times New Roman" w:hAnsi="Times New Roman" w:cs="Times New Roman"/>
                <w:i/>
                <w:sz w:val="24"/>
                <w:szCs w:val="24"/>
                <w:lang w:val="ru-RU"/>
              </w:rPr>
            </w:pPr>
            <w:r w:rsidRPr="00581539">
              <w:rPr>
                <w:rFonts w:ascii="Times New Roman" w:hAnsi="Times New Roman" w:cs="Times New Roman"/>
                <w:i/>
                <w:sz w:val="24"/>
                <w:szCs w:val="24"/>
                <w:lang w:val="ru-RU"/>
              </w:rPr>
              <w:t>Расчётные задачи:</w:t>
            </w:r>
          </w:p>
          <w:p w:rsidR="00C0535B" w:rsidRDefault="00C0535B" w:rsidP="005823F4">
            <w:pPr>
              <w:rPr>
                <w:rFonts w:ascii="Times New Roman" w:hAnsi="Times New Roman" w:cs="Times New Roman"/>
                <w:sz w:val="24"/>
                <w:szCs w:val="24"/>
                <w:lang w:val="ru-RU"/>
              </w:rPr>
            </w:pPr>
            <w:r w:rsidRPr="00581539">
              <w:rPr>
                <w:rFonts w:ascii="Times New Roman" w:hAnsi="Times New Roman" w:cs="Times New Roman"/>
                <w:sz w:val="24"/>
                <w:szCs w:val="24"/>
                <w:lang w:val="ru-RU"/>
              </w:rPr>
              <w:t>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4047" w:type="dxa"/>
            <w:vMerge w:val="restart"/>
          </w:tcPr>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lastRenderedPageBreak/>
              <w:t xml:space="preserve">Раскрывать смысл изучаемых понятий (выделять их характерные </w:t>
            </w:r>
            <w:r w:rsidRPr="00181E45">
              <w:rPr>
                <w:rFonts w:ascii="Times New Roman" w:hAnsi="Times New Roman" w:cs="Times New Roman"/>
                <w:sz w:val="24"/>
                <w:szCs w:val="24"/>
                <w:lang w:val="ru-RU"/>
              </w:rPr>
              <w:lastRenderedPageBreak/>
              <w:t>признаки) и применять эти понятия при описании состава и строения веществ, для объяснения отдельных фактов и явлений.</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Характеризовать влияние неметаллов и их соединений на живые организмы; описывать применение в различных областях практической деятельности человека</w:t>
            </w:r>
            <w:r>
              <w:rPr>
                <w:rFonts w:ascii="Times New Roman" w:hAnsi="Times New Roman" w:cs="Times New Roman"/>
                <w:sz w:val="24"/>
                <w:szCs w:val="24"/>
                <w:lang w:val="ru-RU"/>
              </w:rPr>
              <w:t xml:space="preserve">. </w:t>
            </w:r>
            <w:r w:rsidRPr="00181E45">
              <w:rPr>
                <w:rFonts w:ascii="Times New Roman" w:hAnsi="Times New Roman" w:cs="Times New Roman"/>
                <w:sz w:val="24"/>
                <w:szCs w:val="24"/>
                <w:lang w:val="ru-RU"/>
              </w:rPr>
              <w:t>Подтверждать существование генетической связи между неорганическими веществами с помощью уравнений соответствующих химических реакций.</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 xml:space="preserve">Раскрывать сущность </w:t>
            </w:r>
            <w:proofErr w:type="spellStart"/>
            <w:r w:rsidRPr="00181E45">
              <w:rPr>
                <w:rFonts w:ascii="Times New Roman" w:hAnsi="Times New Roman" w:cs="Times New Roman"/>
                <w:sz w:val="24"/>
                <w:szCs w:val="24"/>
                <w:lang w:val="ru-RU"/>
              </w:rPr>
              <w:t>окислительно</w:t>
            </w:r>
            <w:proofErr w:type="spellEnd"/>
            <w:r w:rsidRPr="00181E45">
              <w:rPr>
                <w:rFonts w:ascii="Times New Roman" w:hAnsi="Times New Roman" w:cs="Times New Roman"/>
                <w:sz w:val="24"/>
                <w:szCs w:val="24"/>
                <w:lang w:val="ru-RU"/>
              </w:rPr>
              <w:t>-восстановительных реакций посредством составления электронного баланса этих реакций.</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 xml:space="preserve">Проводить реакции, подтверждающие характерные </w:t>
            </w:r>
            <w:r w:rsidRPr="00181E45">
              <w:rPr>
                <w:rFonts w:ascii="Times New Roman" w:hAnsi="Times New Roman" w:cs="Times New Roman"/>
                <w:sz w:val="24"/>
                <w:szCs w:val="24"/>
                <w:lang w:val="ru-RU"/>
              </w:rPr>
              <w:lastRenderedPageBreak/>
              <w:t>свойства изучаемых веществ, распознавать опытным путём анионы, присутствующие в водных растворах.</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 xml:space="preserve">Использовать </w:t>
            </w:r>
            <w:proofErr w:type="gramStart"/>
            <w:r w:rsidRPr="00181E45">
              <w:rPr>
                <w:rFonts w:ascii="Times New Roman" w:hAnsi="Times New Roman" w:cs="Times New Roman"/>
                <w:sz w:val="24"/>
                <w:szCs w:val="24"/>
                <w:lang w:val="ru-RU"/>
              </w:rPr>
              <w:t>естественно-научные</w:t>
            </w:r>
            <w:proofErr w:type="gramEnd"/>
            <w:r w:rsidRPr="00181E45">
              <w:rPr>
                <w:rFonts w:ascii="Times New Roman" w:hAnsi="Times New Roman" w:cs="Times New Roman"/>
                <w:sz w:val="24"/>
                <w:szCs w:val="24"/>
                <w:lang w:val="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w:t>
            </w:r>
          </w:p>
          <w:p w:rsidR="00C0535B"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Представлять результаты</w:t>
            </w:r>
            <w:r>
              <w:rPr>
                <w:rFonts w:ascii="Times New Roman" w:hAnsi="Times New Roman" w:cs="Times New Roman"/>
                <w:sz w:val="24"/>
                <w:szCs w:val="24"/>
                <w:lang w:val="ru-RU"/>
              </w:rPr>
              <w:t xml:space="preserve"> </w:t>
            </w:r>
            <w:r w:rsidRPr="00181E45">
              <w:rPr>
                <w:rFonts w:ascii="Times New Roman" w:hAnsi="Times New Roman" w:cs="Times New Roman"/>
                <w:sz w:val="24"/>
                <w:szCs w:val="24"/>
                <w:lang w:val="ru-RU"/>
              </w:rPr>
              <w:t>химического эксперимента в форме записи уравнений соответствующих реакций и делать выводы на их основе.</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Следовать правилам пользования химической посудой и лабораторным оборудованием.</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Проводить вычисления по уравнениям химических реакций.</w:t>
            </w:r>
          </w:p>
          <w:p w:rsidR="00C0535B"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Самостоятельно планировать и осуществлять свою познавательную деятельность; принимать активное участие в групповой учебной деятельности</w:t>
            </w: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p w:rsidR="00C0535B" w:rsidRDefault="00C0535B" w:rsidP="005823F4">
            <w:pPr>
              <w:rPr>
                <w:rFonts w:ascii="Times New Roman" w:hAnsi="Times New Roman" w:cs="Times New Roman"/>
                <w:sz w:val="24"/>
                <w:szCs w:val="24"/>
                <w:lang w:val="ru-RU"/>
              </w:rPr>
            </w:pPr>
          </w:p>
        </w:tc>
      </w:tr>
      <w:tr w:rsidR="00C0535B" w:rsidRPr="00724D85" w:rsidTr="005823F4">
        <w:tc>
          <w:tcPr>
            <w:tcW w:w="927" w:type="dxa"/>
          </w:tcPr>
          <w:p w:rsidR="00C0535B" w:rsidRPr="00181E45" w:rsidRDefault="00C0535B" w:rsidP="005823F4">
            <w:pPr>
              <w:pStyle w:val="Default"/>
            </w:pPr>
            <w:r w:rsidRPr="00181E45">
              <w:lastRenderedPageBreak/>
              <w:t xml:space="preserve">2.3 </w:t>
            </w:r>
          </w:p>
        </w:tc>
        <w:tc>
          <w:tcPr>
            <w:tcW w:w="2604" w:type="dxa"/>
          </w:tcPr>
          <w:p w:rsidR="00C0535B" w:rsidRPr="00181E45" w:rsidRDefault="00C0535B" w:rsidP="005823F4">
            <w:pPr>
              <w:pStyle w:val="Default"/>
            </w:pPr>
            <w:r w:rsidRPr="00181E45">
              <w:t xml:space="preserve">Связь неорганических и органических веществ </w:t>
            </w:r>
          </w:p>
        </w:tc>
        <w:tc>
          <w:tcPr>
            <w:tcW w:w="1499" w:type="dxa"/>
          </w:tcPr>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4</w:t>
            </w:r>
          </w:p>
        </w:tc>
        <w:tc>
          <w:tcPr>
            <w:tcW w:w="4971" w:type="dxa"/>
          </w:tcPr>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4047" w:type="dxa"/>
            <w:vMerge/>
          </w:tcPr>
          <w:p w:rsidR="00C0535B" w:rsidRPr="00A20BE5" w:rsidRDefault="00C0535B" w:rsidP="005823F4">
            <w:pPr>
              <w:rPr>
                <w:rFonts w:ascii="Times New Roman" w:hAnsi="Times New Roman" w:cs="Times New Roman"/>
                <w:b/>
                <w:sz w:val="24"/>
                <w:szCs w:val="24"/>
                <w:lang w:val="ru-RU"/>
              </w:rPr>
            </w:pPr>
          </w:p>
        </w:tc>
      </w:tr>
      <w:tr w:rsidR="00C0535B" w:rsidRPr="00303897" w:rsidTr="005823F4">
        <w:tc>
          <w:tcPr>
            <w:tcW w:w="3531" w:type="dxa"/>
            <w:gridSpan w:val="2"/>
          </w:tcPr>
          <w:p w:rsidR="00C0535B" w:rsidRPr="00181E45" w:rsidRDefault="00C0535B" w:rsidP="005823F4">
            <w:pPr>
              <w:pStyle w:val="Default"/>
            </w:pPr>
            <w:r w:rsidRPr="00181E45">
              <w:lastRenderedPageBreak/>
              <w:t>Итого по разделу</w:t>
            </w:r>
          </w:p>
        </w:tc>
        <w:tc>
          <w:tcPr>
            <w:tcW w:w="1499" w:type="dxa"/>
          </w:tcPr>
          <w:p w:rsidR="00C0535B" w:rsidRPr="00181E45" w:rsidRDefault="00C0535B" w:rsidP="005823F4">
            <w:pPr>
              <w:pStyle w:val="Default"/>
            </w:pPr>
            <w:r w:rsidRPr="00181E45">
              <w:t>34</w:t>
            </w:r>
          </w:p>
        </w:tc>
        <w:tc>
          <w:tcPr>
            <w:tcW w:w="4971" w:type="dxa"/>
          </w:tcPr>
          <w:p w:rsidR="00C0535B" w:rsidRDefault="00C0535B" w:rsidP="005823F4">
            <w:pPr>
              <w:jc w:val="center"/>
              <w:rPr>
                <w:rFonts w:ascii="Times New Roman" w:hAnsi="Times New Roman" w:cs="Times New Roman"/>
                <w:sz w:val="24"/>
                <w:szCs w:val="24"/>
                <w:lang w:val="ru-RU"/>
              </w:rPr>
            </w:pPr>
          </w:p>
        </w:tc>
        <w:tc>
          <w:tcPr>
            <w:tcW w:w="4047" w:type="dxa"/>
          </w:tcPr>
          <w:p w:rsidR="00C0535B" w:rsidRDefault="00C0535B" w:rsidP="005823F4">
            <w:pPr>
              <w:jc w:val="center"/>
              <w:rPr>
                <w:rFonts w:ascii="Times New Roman" w:hAnsi="Times New Roman" w:cs="Times New Roman"/>
                <w:sz w:val="24"/>
                <w:szCs w:val="24"/>
                <w:lang w:val="ru-RU"/>
              </w:rPr>
            </w:pPr>
          </w:p>
        </w:tc>
      </w:tr>
      <w:tr w:rsidR="00C0535B" w:rsidRPr="00303897" w:rsidTr="005823F4">
        <w:tc>
          <w:tcPr>
            <w:tcW w:w="14048" w:type="dxa"/>
            <w:gridSpan w:val="5"/>
          </w:tcPr>
          <w:p w:rsidR="00C0535B" w:rsidRPr="00181E45" w:rsidRDefault="00C0535B" w:rsidP="005823F4">
            <w:pPr>
              <w:rPr>
                <w:rFonts w:ascii="Times New Roman" w:hAnsi="Times New Roman" w:cs="Times New Roman"/>
                <w:b/>
                <w:sz w:val="24"/>
                <w:szCs w:val="24"/>
                <w:lang w:val="ru-RU"/>
              </w:rPr>
            </w:pPr>
            <w:r w:rsidRPr="00181E45">
              <w:rPr>
                <w:rFonts w:ascii="Times New Roman" w:hAnsi="Times New Roman" w:cs="Times New Roman"/>
                <w:b/>
                <w:sz w:val="24"/>
                <w:szCs w:val="24"/>
                <w:lang w:val="ru-RU"/>
              </w:rPr>
              <w:t>Раздел 3. Химия и жизнь</w:t>
            </w:r>
          </w:p>
        </w:tc>
      </w:tr>
      <w:tr w:rsidR="00C0535B" w:rsidRPr="00724D85" w:rsidTr="005823F4">
        <w:tc>
          <w:tcPr>
            <w:tcW w:w="927" w:type="dxa"/>
          </w:tcPr>
          <w:p w:rsidR="00C0535B" w:rsidRPr="00181E45" w:rsidRDefault="00C0535B" w:rsidP="005823F4">
            <w:pPr>
              <w:pStyle w:val="Default"/>
            </w:pPr>
            <w:r w:rsidRPr="00181E45">
              <w:t xml:space="preserve">3.1. </w:t>
            </w:r>
          </w:p>
        </w:tc>
        <w:tc>
          <w:tcPr>
            <w:tcW w:w="2604" w:type="dxa"/>
          </w:tcPr>
          <w:p w:rsidR="00C0535B" w:rsidRPr="00181E45" w:rsidRDefault="00C0535B" w:rsidP="005823F4">
            <w:pPr>
              <w:pStyle w:val="Default"/>
            </w:pPr>
            <w:r w:rsidRPr="00181E45">
              <w:t xml:space="preserve">Химия и жизнь </w:t>
            </w:r>
          </w:p>
        </w:tc>
        <w:tc>
          <w:tcPr>
            <w:tcW w:w="1499" w:type="dxa"/>
          </w:tcPr>
          <w:p w:rsidR="00C0535B" w:rsidRPr="00181E45" w:rsidRDefault="00C0535B" w:rsidP="005823F4">
            <w:pPr>
              <w:pStyle w:val="Default"/>
            </w:pPr>
            <w:r w:rsidRPr="00181E45">
              <w:t>8</w:t>
            </w:r>
          </w:p>
        </w:tc>
        <w:tc>
          <w:tcPr>
            <w:tcW w:w="4971" w:type="dxa"/>
          </w:tcPr>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w:t>
            </w:r>
            <w:r w:rsidRPr="00181E45">
              <w:rPr>
                <w:rFonts w:ascii="Times New Roman" w:hAnsi="Times New Roman" w:cs="Times New Roman"/>
                <w:sz w:val="24"/>
                <w:szCs w:val="24"/>
                <w:lang w:val="ru-RU"/>
              </w:rPr>
              <w:lastRenderedPageBreak/>
              <w:t>реакций.</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rsidR="00C0535B"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Человек в мире веществ, материалов и химических реакций: химия и здоровье человека; правила использования лекарственных</w:t>
            </w:r>
            <w:r>
              <w:rPr>
                <w:rFonts w:ascii="Times New Roman" w:hAnsi="Times New Roman" w:cs="Times New Roman"/>
                <w:sz w:val="24"/>
                <w:szCs w:val="24"/>
                <w:lang w:val="ru-RU"/>
              </w:rPr>
              <w:t xml:space="preserve"> </w:t>
            </w:r>
            <w:r w:rsidRPr="00181E45">
              <w:rPr>
                <w:rFonts w:ascii="Times New Roman" w:hAnsi="Times New Roman" w:cs="Times New Roman"/>
                <w:sz w:val="24"/>
                <w:szCs w:val="24"/>
                <w:lang w:val="ru-RU"/>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hAnsi="Times New Roman" w:cs="Times New Roman"/>
                <w:sz w:val="24"/>
                <w:szCs w:val="24"/>
                <w:lang w:val="ru-RU"/>
              </w:rPr>
              <w:t>.</w:t>
            </w:r>
          </w:p>
        </w:tc>
        <w:tc>
          <w:tcPr>
            <w:tcW w:w="4047" w:type="dxa"/>
          </w:tcPr>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lastRenderedPageBreak/>
              <w:t xml:space="preserve">Раскрывать роль химии в решении энергетических, сырьевых и экологических проблем человечества, описывать основные </w:t>
            </w:r>
            <w:r w:rsidRPr="00181E45">
              <w:rPr>
                <w:rFonts w:ascii="Times New Roman" w:hAnsi="Times New Roman" w:cs="Times New Roman"/>
                <w:sz w:val="24"/>
                <w:szCs w:val="24"/>
                <w:lang w:val="ru-RU"/>
              </w:rPr>
              <w:lastRenderedPageBreak/>
              <w:t>направления развития химической науки и технологии.</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w:t>
            </w:r>
            <w:r>
              <w:rPr>
                <w:rFonts w:ascii="Times New Roman" w:hAnsi="Times New Roman" w:cs="Times New Roman"/>
                <w:sz w:val="24"/>
                <w:szCs w:val="24"/>
                <w:lang w:val="ru-RU"/>
              </w:rPr>
              <w:t xml:space="preserve"> </w:t>
            </w:r>
            <w:r w:rsidRPr="00181E45">
              <w:rPr>
                <w:rFonts w:ascii="Times New Roman" w:hAnsi="Times New Roman" w:cs="Times New Roman"/>
                <w:sz w:val="24"/>
                <w:szCs w:val="24"/>
                <w:lang w:val="ru-RU"/>
              </w:rPr>
              <w:t>на примерах способы уменьшения и предотвращения их вредного воздействия.</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Анализировать и критически оценивать информацию, связанную с химическими процессами и их влиянием на состояние окружающей среды.</w:t>
            </w:r>
          </w:p>
          <w:p w:rsidR="00C0535B" w:rsidRPr="00181E45"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w:t>
            </w:r>
          </w:p>
          <w:p w:rsidR="00C0535B" w:rsidRDefault="00C0535B" w:rsidP="005823F4">
            <w:pPr>
              <w:rPr>
                <w:rFonts w:ascii="Times New Roman" w:hAnsi="Times New Roman" w:cs="Times New Roman"/>
                <w:sz w:val="24"/>
                <w:szCs w:val="24"/>
                <w:lang w:val="ru-RU"/>
              </w:rPr>
            </w:pPr>
            <w:r w:rsidRPr="00181E45">
              <w:rPr>
                <w:rFonts w:ascii="Times New Roman" w:hAnsi="Times New Roman" w:cs="Times New Roman"/>
                <w:sz w:val="24"/>
                <w:szCs w:val="24"/>
                <w:lang w:val="ru-RU"/>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r>
              <w:rPr>
                <w:rFonts w:ascii="Times New Roman" w:hAnsi="Times New Roman" w:cs="Times New Roman"/>
                <w:sz w:val="24"/>
                <w:szCs w:val="24"/>
                <w:lang w:val="ru-RU"/>
              </w:rPr>
              <w:t>.</w:t>
            </w:r>
          </w:p>
        </w:tc>
      </w:tr>
      <w:tr w:rsidR="00C0535B" w:rsidRPr="00303897" w:rsidTr="005823F4">
        <w:tc>
          <w:tcPr>
            <w:tcW w:w="3531" w:type="dxa"/>
            <w:gridSpan w:val="2"/>
          </w:tcPr>
          <w:p w:rsidR="00C0535B" w:rsidRPr="005A0E84" w:rsidRDefault="00C0535B" w:rsidP="005823F4">
            <w:pPr>
              <w:pStyle w:val="Default"/>
            </w:pPr>
            <w:r w:rsidRPr="005A0E84">
              <w:lastRenderedPageBreak/>
              <w:t>Итого по разделу</w:t>
            </w:r>
          </w:p>
        </w:tc>
        <w:tc>
          <w:tcPr>
            <w:tcW w:w="1499" w:type="dxa"/>
          </w:tcPr>
          <w:p w:rsidR="00C0535B" w:rsidRPr="005A0E84" w:rsidRDefault="00C0535B" w:rsidP="005823F4">
            <w:pPr>
              <w:pStyle w:val="Default"/>
            </w:pPr>
            <w:r w:rsidRPr="005A0E84">
              <w:t>8</w:t>
            </w:r>
          </w:p>
        </w:tc>
        <w:tc>
          <w:tcPr>
            <w:tcW w:w="4971" w:type="dxa"/>
          </w:tcPr>
          <w:p w:rsidR="00C0535B" w:rsidRDefault="00C0535B" w:rsidP="005823F4">
            <w:pPr>
              <w:jc w:val="center"/>
              <w:rPr>
                <w:rFonts w:ascii="Times New Roman" w:hAnsi="Times New Roman" w:cs="Times New Roman"/>
                <w:sz w:val="24"/>
                <w:szCs w:val="24"/>
                <w:lang w:val="ru-RU"/>
              </w:rPr>
            </w:pPr>
          </w:p>
        </w:tc>
        <w:tc>
          <w:tcPr>
            <w:tcW w:w="4047" w:type="dxa"/>
          </w:tcPr>
          <w:p w:rsidR="00C0535B" w:rsidRDefault="00C0535B" w:rsidP="005823F4">
            <w:pPr>
              <w:jc w:val="center"/>
              <w:rPr>
                <w:rFonts w:ascii="Times New Roman" w:hAnsi="Times New Roman" w:cs="Times New Roman"/>
                <w:sz w:val="24"/>
                <w:szCs w:val="24"/>
                <w:lang w:val="ru-RU"/>
              </w:rPr>
            </w:pPr>
          </w:p>
        </w:tc>
      </w:tr>
      <w:tr w:rsidR="00C0535B" w:rsidRPr="00303897" w:rsidTr="005823F4">
        <w:tc>
          <w:tcPr>
            <w:tcW w:w="3531" w:type="dxa"/>
            <w:gridSpan w:val="2"/>
          </w:tcPr>
          <w:p w:rsidR="00C0535B" w:rsidRDefault="00C0535B" w:rsidP="005823F4">
            <w:pPr>
              <w:pStyle w:val="Default"/>
              <w:rPr>
                <w:sz w:val="28"/>
                <w:szCs w:val="28"/>
              </w:rPr>
            </w:pPr>
            <w:r>
              <w:rPr>
                <w:sz w:val="28"/>
                <w:szCs w:val="28"/>
              </w:rPr>
              <w:t>ИТОГО</w:t>
            </w:r>
          </w:p>
        </w:tc>
        <w:tc>
          <w:tcPr>
            <w:tcW w:w="1499" w:type="dxa"/>
          </w:tcPr>
          <w:p w:rsidR="00C0535B" w:rsidRDefault="00C0535B" w:rsidP="005823F4">
            <w:pPr>
              <w:pStyle w:val="Default"/>
              <w:rPr>
                <w:sz w:val="28"/>
                <w:szCs w:val="28"/>
              </w:rPr>
            </w:pPr>
            <w:r>
              <w:rPr>
                <w:sz w:val="28"/>
                <w:szCs w:val="28"/>
              </w:rPr>
              <w:t>68</w:t>
            </w:r>
          </w:p>
        </w:tc>
        <w:tc>
          <w:tcPr>
            <w:tcW w:w="4971" w:type="dxa"/>
          </w:tcPr>
          <w:p w:rsidR="00C0535B" w:rsidRDefault="00C0535B" w:rsidP="005823F4">
            <w:pPr>
              <w:jc w:val="center"/>
              <w:rPr>
                <w:rFonts w:ascii="Times New Roman" w:hAnsi="Times New Roman" w:cs="Times New Roman"/>
                <w:sz w:val="24"/>
                <w:szCs w:val="24"/>
                <w:lang w:val="ru-RU"/>
              </w:rPr>
            </w:pPr>
          </w:p>
        </w:tc>
        <w:tc>
          <w:tcPr>
            <w:tcW w:w="4047" w:type="dxa"/>
          </w:tcPr>
          <w:p w:rsidR="00C0535B" w:rsidRDefault="00C0535B" w:rsidP="005823F4">
            <w:pPr>
              <w:jc w:val="center"/>
              <w:rPr>
                <w:rFonts w:ascii="Times New Roman" w:hAnsi="Times New Roman" w:cs="Times New Roman"/>
                <w:sz w:val="24"/>
                <w:szCs w:val="24"/>
                <w:lang w:val="ru-RU"/>
              </w:rPr>
            </w:pPr>
          </w:p>
        </w:tc>
      </w:tr>
    </w:tbl>
    <w:p w:rsidR="001F56A8" w:rsidRPr="00F41EA0" w:rsidRDefault="001F56A8" w:rsidP="004F04D6">
      <w:pPr>
        <w:spacing w:line="240" w:lineRule="auto"/>
        <w:rPr>
          <w:rFonts w:ascii="Times New Roman" w:hAnsi="Times New Roman" w:cs="Times New Roman"/>
          <w:sz w:val="24"/>
          <w:szCs w:val="24"/>
          <w:lang w:val="ru-RU"/>
        </w:rPr>
        <w:sectPr w:rsidR="001F56A8" w:rsidRPr="00F41EA0" w:rsidSect="007A3376">
          <w:pgSz w:w="16383" w:h="11906" w:orient="landscape"/>
          <w:pgMar w:top="1134" w:right="567" w:bottom="1134" w:left="1701" w:header="720" w:footer="720" w:gutter="0"/>
          <w:cols w:space="720"/>
          <w:titlePg/>
          <w:docGrid w:linePitch="299"/>
        </w:sectPr>
      </w:pPr>
    </w:p>
    <w:p w:rsidR="00623DE2" w:rsidRPr="00462F9C" w:rsidRDefault="00462F9C" w:rsidP="00462F9C">
      <w:pPr>
        <w:spacing w:after="0" w:line="240" w:lineRule="auto"/>
        <w:jc w:val="center"/>
        <w:rPr>
          <w:rFonts w:ascii="Times New Roman" w:hAnsi="Times New Roman" w:cs="Times New Roman"/>
          <w:b/>
          <w:color w:val="000000"/>
          <w:sz w:val="24"/>
          <w:szCs w:val="24"/>
          <w:lang w:val="ru-RU"/>
        </w:rPr>
      </w:pPr>
      <w:bookmarkStart w:id="8" w:name="block-3690378"/>
      <w:bookmarkEnd w:id="7"/>
      <w:r w:rsidRPr="0014309D">
        <w:rPr>
          <w:rFonts w:ascii="Times New Roman" w:hAnsi="Times New Roman" w:cs="Times New Roman"/>
          <w:b/>
          <w:color w:val="000000"/>
          <w:sz w:val="24"/>
          <w:szCs w:val="24"/>
          <w:lang w:val="ru-RU"/>
        </w:rPr>
        <w:lastRenderedPageBreak/>
        <w:tab/>
      </w:r>
      <w:r>
        <w:rPr>
          <w:rFonts w:ascii="Times New Roman" w:hAnsi="Times New Roman" w:cs="Times New Roman"/>
          <w:b/>
          <w:color w:val="000000"/>
          <w:sz w:val="24"/>
          <w:szCs w:val="24"/>
          <w:lang w:val="ru-RU"/>
        </w:rPr>
        <w:t>СПОСОБЫ  ОЦЕНКИ ДОСТИЖЕНИЯ УЧАЩИМИСЯ ПЛАНИРУЕМЫХ РЕЗУЛЬТАТОВ</w:t>
      </w: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Для устных ответов определяются следующие критерии оценок:</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«5»: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самостоятельный. Систематическая демонстрация правильных ответов.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«4»: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полный и правильный на сновании изученных теорий;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«3»: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полный, но при этом допущена существенная ошибка или ответ неполный, несвязный.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«2»: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при ответе обнаружено непонимание  </w:t>
      </w:r>
      <w:proofErr w:type="gramStart"/>
      <w:r w:rsidRPr="00462F9C">
        <w:rPr>
          <w:rFonts w:ascii="Times New Roman" w:eastAsia="Calibri" w:hAnsi="Times New Roman" w:cs="Times New Roman"/>
          <w:color w:val="000000"/>
          <w:sz w:val="24"/>
          <w:szCs w:val="24"/>
          <w:lang w:val="ru-RU"/>
        </w:rPr>
        <w:t>обучающимся</w:t>
      </w:r>
      <w:proofErr w:type="gramEnd"/>
      <w:r w:rsidRPr="00462F9C">
        <w:rPr>
          <w:rFonts w:ascii="Times New Roman" w:eastAsia="Calibri" w:hAnsi="Times New Roman" w:cs="Times New Roman"/>
          <w:color w:val="000000"/>
          <w:sz w:val="24"/>
          <w:szCs w:val="24"/>
          <w:lang w:val="ru-RU"/>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w:t>
      </w: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 </w:t>
      </w: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Оценка экспериментальных умений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Оценка ставится на основании наблюдения за  </w:t>
      </w:r>
      <w:proofErr w:type="gramStart"/>
      <w:r w:rsidRPr="00462F9C">
        <w:rPr>
          <w:rFonts w:ascii="Times New Roman" w:eastAsia="Calibri" w:hAnsi="Times New Roman" w:cs="Times New Roman"/>
          <w:color w:val="000000"/>
          <w:sz w:val="24"/>
          <w:szCs w:val="24"/>
          <w:lang w:val="ru-RU"/>
        </w:rPr>
        <w:t>обучающимися</w:t>
      </w:r>
      <w:proofErr w:type="gramEnd"/>
      <w:r w:rsidRPr="00462F9C">
        <w:rPr>
          <w:rFonts w:ascii="Times New Roman" w:eastAsia="Calibri" w:hAnsi="Times New Roman" w:cs="Times New Roman"/>
          <w:color w:val="000000"/>
          <w:sz w:val="24"/>
          <w:szCs w:val="24"/>
          <w:lang w:val="ru-RU"/>
        </w:rPr>
        <w:t xml:space="preserve"> и письменного отчета за работу.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«5»: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полностью и правильно, сделаны правильные наблюдения и выводы;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эксперимент осуществлен по плану с учетом техники безопасности и правил работы с веществами и оборудованием;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систематическое правильное выполнение лабораторных работ.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«4»: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«3»: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«2»: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462F9C">
        <w:rPr>
          <w:rFonts w:ascii="Times New Roman" w:eastAsia="Calibri" w:hAnsi="Times New Roman" w:cs="Times New Roman"/>
          <w:color w:val="000000"/>
          <w:sz w:val="24"/>
          <w:szCs w:val="24"/>
          <w:lang w:val="ru-RU"/>
        </w:rPr>
        <w:t>обучающийся</w:t>
      </w:r>
      <w:proofErr w:type="gramEnd"/>
      <w:r w:rsidRPr="00462F9C">
        <w:rPr>
          <w:rFonts w:ascii="Times New Roman" w:eastAsia="Calibri" w:hAnsi="Times New Roman" w:cs="Times New Roman"/>
          <w:color w:val="000000"/>
          <w:sz w:val="24"/>
          <w:szCs w:val="24"/>
          <w:lang w:val="ru-RU"/>
        </w:rPr>
        <w:t xml:space="preserve"> частично может исправить по требованию учителя;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proofErr w:type="gramStart"/>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частично, у  обучающегося плохо развиты экспериментальные умения. </w:t>
      </w:r>
      <w:proofErr w:type="gramEnd"/>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 </w:t>
      </w: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Оценка умений решать расчетные задачи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«5»: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lastRenderedPageBreak/>
        <w:t>•</w:t>
      </w:r>
      <w:r w:rsidRPr="00462F9C">
        <w:rPr>
          <w:rFonts w:ascii="Times New Roman" w:eastAsia="Calibri" w:hAnsi="Times New Roman" w:cs="Times New Roman"/>
          <w:color w:val="000000"/>
          <w:sz w:val="24"/>
          <w:szCs w:val="24"/>
          <w:lang w:val="ru-RU"/>
        </w:rPr>
        <w:tab/>
        <w:t xml:space="preserve">в </w:t>
      </w:r>
      <w:proofErr w:type="gramStart"/>
      <w:r w:rsidRPr="00462F9C">
        <w:rPr>
          <w:rFonts w:ascii="Times New Roman" w:eastAsia="Calibri" w:hAnsi="Times New Roman" w:cs="Times New Roman"/>
          <w:color w:val="000000"/>
          <w:sz w:val="24"/>
          <w:szCs w:val="24"/>
          <w:lang w:val="ru-RU"/>
        </w:rPr>
        <w:t>логическом рассуждении</w:t>
      </w:r>
      <w:proofErr w:type="gramEnd"/>
      <w:r w:rsidRPr="00462F9C">
        <w:rPr>
          <w:rFonts w:ascii="Times New Roman" w:eastAsia="Calibri" w:hAnsi="Times New Roman" w:cs="Times New Roman"/>
          <w:color w:val="000000"/>
          <w:sz w:val="24"/>
          <w:szCs w:val="24"/>
          <w:lang w:val="ru-RU"/>
        </w:rPr>
        <w:t xml:space="preserve"> и решении нет ошибок, задача решена рациональным способом;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систематическое правильное решение расчетных задач;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«4»: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в </w:t>
      </w:r>
      <w:proofErr w:type="gramStart"/>
      <w:r w:rsidRPr="00462F9C">
        <w:rPr>
          <w:rFonts w:ascii="Times New Roman" w:eastAsia="Calibri" w:hAnsi="Times New Roman" w:cs="Times New Roman"/>
          <w:color w:val="000000"/>
          <w:sz w:val="24"/>
          <w:szCs w:val="24"/>
          <w:lang w:val="ru-RU"/>
        </w:rPr>
        <w:t>логическом рассуждении</w:t>
      </w:r>
      <w:proofErr w:type="gramEnd"/>
      <w:r w:rsidRPr="00462F9C">
        <w:rPr>
          <w:rFonts w:ascii="Times New Roman" w:eastAsia="Calibri" w:hAnsi="Times New Roman" w:cs="Times New Roman"/>
          <w:color w:val="000000"/>
          <w:sz w:val="24"/>
          <w:szCs w:val="24"/>
          <w:lang w:val="ru-RU"/>
        </w:rPr>
        <w:t xml:space="preserve"> и решения нет существенных ошибок, но задача решена нерациональным способом, или допущено не более двух несущественных ошибок.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«3»: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в </w:t>
      </w:r>
      <w:proofErr w:type="gramStart"/>
      <w:r w:rsidRPr="00462F9C">
        <w:rPr>
          <w:rFonts w:ascii="Times New Roman" w:eastAsia="Calibri" w:hAnsi="Times New Roman" w:cs="Times New Roman"/>
          <w:color w:val="000000"/>
          <w:sz w:val="24"/>
          <w:szCs w:val="24"/>
          <w:lang w:val="ru-RU"/>
        </w:rPr>
        <w:t>логическом рассуждении</w:t>
      </w:r>
      <w:proofErr w:type="gramEnd"/>
      <w:r w:rsidRPr="00462F9C">
        <w:rPr>
          <w:rFonts w:ascii="Times New Roman" w:eastAsia="Calibri" w:hAnsi="Times New Roman" w:cs="Times New Roman"/>
          <w:color w:val="000000"/>
          <w:sz w:val="24"/>
          <w:szCs w:val="24"/>
          <w:lang w:val="ru-RU"/>
        </w:rPr>
        <w:t xml:space="preserve"> нет существенных ошибок, но допущена существенная ошибка в математических расчетах.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«2»: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имеется существенные ошибки в </w:t>
      </w:r>
      <w:proofErr w:type="gramStart"/>
      <w:r w:rsidRPr="00462F9C">
        <w:rPr>
          <w:rFonts w:ascii="Times New Roman" w:eastAsia="Calibri" w:hAnsi="Times New Roman" w:cs="Times New Roman"/>
          <w:color w:val="000000"/>
          <w:sz w:val="24"/>
          <w:szCs w:val="24"/>
          <w:lang w:val="ru-RU"/>
        </w:rPr>
        <w:t>логическом рассуждении</w:t>
      </w:r>
      <w:proofErr w:type="gramEnd"/>
      <w:r w:rsidRPr="00462F9C">
        <w:rPr>
          <w:rFonts w:ascii="Times New Roman" w:eastAsia="Calibri" w:hAnsi="Times New Roman" w:cs="Times New Roman"/>
          <w:color w:val="000000"/>
          <w:sz w:val="24"/>
          <w:szCs w:val="24"/>
          <w:lang w:val="ru-RU"/>
        </w:rPr>
        <w:t xml:space="preserve"> и в решении;  отсутствие ответа на задание.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Оценка письменных контрольных работ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«5»: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полный и правильный,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систематическое правильное решение контрольных работ.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«4»: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ответ неполный или допущено не более двух несущественных ошибок.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«3»: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не менее чем наполовину, допущена одна существенная ошибка и при этом две-три несущественные.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Отметка «2»: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выполнена меньше, чем наполовину или содержит несколько существенных ошибок.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работа не выполнена. </w:t>
      </w: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Оценка тестовых работ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При оценивании тестов используется следующая шкала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«5» - 90 – 100 %;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«4» - 70 – 89 %;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«3» - 51 – 69 %;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«2» - 30 – 50 %; </w:t>
      </w: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ind w:firstLine="708"/>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 xml:space="preserve">Оценка реферата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Реферат оценивается по следующим критериям: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соблюдение требований к его оформлению;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необходимость и достаточность для раскрытия темы, приведенной в тексте реферата информации;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умение </w:t>
      </w:r>
      <w:proofErr w:type="gramStart"/>
      <w:r w:rsidRPr="00462F9C">
        <w:rPr>
          <w:rFonts w:ascii="Times New Roman" w:eastAsia="Calibri" w:hAnsi="Times New Roman" w:cs="Times New Roman"/>
          <w:color w:val="000000"/>
          <w:sz w:val="24"/>
          <w:szCs w:val="24"/>
          <w:lang w:val="ru-RU"/>
        </w:rPr>
        <w:t>обучающегося</w:t>
      </w:r>
      <w:proofErr w:type="gramEnd"/>
      <w:r w:rsidRPr="00462F9C">
        <w:rPr>
          <w:rFonts w:ascii="Times New Roman" w:eastAsia="Calibri" w:hAnsi="Times New Roman" w:cs="Times New Roman"/>
          <w:color w:val="000000"/>
          <w:sz w:val="24"/>
          <w:szCs w:val="24"/>
          <w:lang w:val="ru-RU"/>
        </w:rPr>
        <w:t xml:space="preserve"> свободно излагать основные идеи, отраженные в реферате;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w:t>
      </w:r>
      <w:r w:rsidRPr="00462F9C">
        <w:rPr>
          <w:rFonts w:ascii="Times New Roman" w:eastAsia="Calibri" w:hAnsi="Times New Roman" w:cs="Times New Roman"/>
          <w:color w:val="000000"/>
          <w:sz w:val="24"/>
          <w:szCs w:val="24"/>
          <w:lang w:val="ru-RU"/>
        </w:rPr>
        <w:tab/>
        <w:t xml:space="preserve">способность </w:t>
      </w:r>
      <w:proofErr w:type="gramStart"/>
      <w:r w:rsidRPr="00462F9C">
        <w:rPr>
          <w:rFonts w:ascii="Times New Roman" w:eastAsia="Calibri" w:hAnsi="Times New Roman" w:cs="Times New Roman"/>
          <w:color w:val="000000"/>
          <w:sz w:val="24"/>
          <w:szCs w:val="24"/>
          <w:lang w:val="ru-RU"/>
        </w:rPr>
        <w:t>обучающегося</w:t>
      </w:r>
      <w:proofErr w:type="gramEnd"/>
      <w:r w:rsidRPr="00462F9C">
        <w:rPr>
          <w:rFonts w:ascii="Times New Roman" w:eastAsia="Calibri" w:hAnsi="Times New Roman" w:cs="Times New Roman"/>
          <w:color w:val="000000"/>
          <w:sz w:val="24"/>
          <w:szCs w:val="24"/>
          <w:lang w:val="ru-RU"/>
        </w:rPr>
        <w:t xml:space="preserve"> понять суть задаваемых членами аттестационной комиссии вопросов и сформулировать точные ответы на них. </w:t>
      </w:r>
    </w:p>
    <w:p w:rsidR="00462F9C" w:rsidRPr="00462F9C" w:rsidRDefault="00462F9C" w:rsidP="00462F9C">
      <w:pPr>
        <w:spacing w:after="0" w:line="240" w:lineRule="auto"/>
        <w:jc w:val="both"/>
        <w:rPr>
          <w:rFonts w:ascii="Times New Roman" w:eastAsia="Calibri" w:hAnsi="Times New Roman" w:cs="Times New Roman"/>
          <w:color w:val="000000"/>
          <w:sz w:val="24"/>
          <w:szCs w:val="24"/>
          <w:lang w:val="ru-RU"/>
        </w:rPr>
      </w:pPr>
      <w:r w:rsidRPr="00462F9C">
        <w:rPr>
          <w:rFonts w:ascii="Times New Roman" w:eastAsia="Calibri" w:hAnsi="Times New Roman" w:cs="Times New Roman"/>
          <w:color w:val="000000"/>
          <w:sz w:val="24"/>
          <w:szCs w:val="24"/>
          <w:lang w:val="ru-RU"/>
        </w:rPr>
        <w:t xml:space="preserve">  </w:t>
      </w: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p>
    <w:p w:rsidR="00462F9C" w:rsidRPr="00462F9C" w:rsidRDefault="00462F9C" w:rsidP="00462F9C">
      <w:pPr>
        <w:spacing w:after="0" w:line="240" w:lineRule="auto"/>
        <w:jc w:val="both"/>
        <w:rPr>
          <w:rFonts w:ascii="Times New Roman" w:eastAsia="Calibri" w:hAnsi="Times New Roman" w:cs="Times New Roman"/>
          <w:b/>
          <w:color w:val="000000"/>
          <w:sz w:val="24"/>
          <w:szCs w:val="24"/>
          <w:lang w:val="ru-RU"/>
        </w:rPr>
      </w:pPr>
      <w:r w:rsidRPr="00462F9C">
        <w:rPr>
          <w:rFonts w:ascii="Times New Roman" w:eastAsia="Calibri" w:hAnsi="Times New Roman" w:cs="Times New Roman"/>
          <w:b/>
          <w:color w:val="000000"/>
          <w:sz w:val="24"/>
          <w:szCs w:val="24"/>
          <w:lang w:val="ru-RU"/>
        </w:rPr>
        <w:tab/>
        <w:t>ОПИСАНИЕ МАТЕРИАЛЬНО -  ТЕХНИЧЕСКОГО И УЧЕБНО МЕТОДИЧЕСКОГО ОБЕСПЕЧЕНИЯ РАБОЧЕЙ ПРОГРАММЫ</w:t>
      </w:r>
    </w:p>
    <w:p w:rsidR="00462F9C" w:rsidRDefault="00462F9C" w:rsidP="00F859E6">
      <w:pPr>
        <w:spacing w:after="0"/>
        <w:ind w:left="120"/>
        <w:jc w:val="center"/>
        <w:rPr>
          <w:rFonts w:ascii="Times New Roman" w:hAnsi="Times New Roman"/>
          <w:b/>
          <w:color w:val="000000"/>
          <w:sz w:val="24"/>
          <w:szCs w:val="24"/>
          <w:lang w:val="ru-RU"/>
        </w:rPr>
      </w:pPr>
    </w:p>
    <w:p w:rsidR="00206D59" w:rsidRPr="003901C3" w:rsidRDefault="00630048" w:rsidP="003901C3">
      <w:pPr>
        <w:pStyle w:val="ae"/>
        <w:numPr>
          <w:ilvl w:val="0"/>
          <w:numId w:val="4"/>
        </w:numPr>
        <w:spacing w:after="0" w:line="240" w:lineRule="auto"/>
        <w:rPr>
          <w:sz w:val="24"/>
          <w:szCs w:val="24"/>
          <w:lang w:val="ru-RU"/>
        </w:rPr>
      </w:pPr>
      <w:r w:rsidRPr="003901C3">
        <w:rPr>
          <w:rFonts w:ascii="Times New Roman" w:hAnsi="Times New Roman"/>
          <w:color w:val="000000"/>
          <w:sz w:val="24"/>
          <w:szCs w:val="24"/>
          <w:lang w:val="ru-RU"/>
        </w:rPr>
        <w:t>Химия, 10 класс/ Габриелян О.С., Остроумов И.Г., Сладков С.А., Акционерное общество «Издательство «Просвещение»</w:t>
      </w:r>
    </w:p>
    <w:p w:rsidR="003901C3" w:rsidRDefault="003901C3" w:rsidP="003901C3">
      <w:pPr>
        <w:pStyle w:val="ae"/>
        <w:numPr>
          <w:ilvl w:val="0"/>
          <w:numId w:val="4"/>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Химия,10 класс /Ерёмин</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 Кузьменко</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 xml:space="preserve">Н.Е., </w:t>
      </w:r>
      <w:proofErr w:type="spellStart"/>
      <w:r w:rsidRPr="003901C3">
        <w:rPr>
          <w:rFonts w:ascii="Times New Roman" w:hAnsi="Times New Roman" w:cs="Times New Roman"/>
          <w:sz w:val="24"/>
          <w:szCs w:val="24"/>
          <w:lang w:val="ru-RU"/>
        </w:rPr>
        <w:t>Теренин</w:t>
      </w:r>
      <w:proofErr w:type="spellEnd"/>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В.И., Дроздов</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А.А., под редакцией Лунина</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w:t>
      </w:r>
      <w:r>
        <w:rPr>
          <w:rFonts w:ascii="Times New Roman" w:hAnsi="Times New Roman" w:cs="Times New Roman"/>
          <w:sz w:val="24"/>
          <w:szCs w:val="24"/>
          <w:lang w:val="ru-RU"/>
        </w:rPr>
        <w:t xml:space="preserve"> / Базовый уровень</w:t>
      </w:r>
    </w:p>
    <w:p w:rsidR="006741AD" w:rsidRPr="006741AD" w:rsidRDefault="006741AD" w:rsidP="006741AD">
      <w:pPr>
        <w:pStyle w:val="ae"/>
        <w:numPr>
          <w:ilvl w:val="0"/>
          <w:numId w:val="4"/>
        </w:numPr>
        <w:spacing w:after="0" w:line="240" w:lineRule="auto"/>
        <w:rPr>
          <w:rFonts w:ascii="Times New Roman" w:hAnsi="Times New Roman" w:cs="Times New Roman"/>
          <w:sz w:val="24"/>
          <w:szCs w:val="24"/>
          <w:lang w:val="ru-RU"/>
        </w:rPr>
      </w:pPr>
      <w:r w:rsidRPr="006741AD">
        <w:rPr>
          <w:rFonts w:ascii="Times New Roman" w:hAnsi="Times New Roman" w:cs="Times New Roman"/>
          <w:sz w:val="24"/>
          <w:szCs w:val="24"/>
          <w:lang w:val="ru-RU"/>
        </w:rPr>
        <w:t>Химия, 11 класс/ Габриелян О.С., Остроумов И.Г., Сладков С.А., Акционерное общество «Издательство «Просвещение»</w:t>
      </w:r>
    </w:p>
    <w:p w:rsidR="006741AD" w:rsidRPr="006741AD" w:rsidRDefault="006741AD" w:rsidP="006741AD">
      <w:pPr>
        <w:spacing w:after="0" w:line="240" w:lineRule="auto"/>
        <w:ind w:left="480"/>
        <w:rPr>
          <w:rFonts w:ascii="Times New Roman" w:hAnsi="Times New Roman" w:cs="Times New Roman"/>
          <w:sz w:val="24"/>
          <w:szCs w:val="24"/>
          <w:lang w:val="ru-RU"/>
        </w:rPr>
      </w:pPr>
    </w:p>
    <w:p w:rsidR="000C2914" w:rsidRPr="006741AD" w:rsidRDefault="000C2914" w:rsidP="006741AD">
      <w:pPr>
        <w:spacing w:after="0" w:line="240" w:lineRule="auto"/>
        <w:ind w:left="480"/>
        <w:rPr>
          <w:rFonts w:ascii="Times New Roman" w:hAnsi="Times New Roman" w:cs="Times New Roman"/>
          <w:sz w:val="24"/>
          <w:szCs w:val="24"/>
          <w:lang w:val="ru-RU"/>
        </w:rPr>
      </w:pPr>
    </w:p>
    <w:p w:rsidR="001F56A8" w:rsidRDefault="00630048" w:rsidP="000C2914">
      <w:pPr>
        <w:spacing w:after="0" w:line="240" w:lineRule="auto"/>
        <w:ind w:left="120"/>
        <w:jc w:val="center"/>
        <w:rPr>
          <w:rFonts w:ascii="Times New Roman" w:hAnsi="Times New Roman"/>
          <w:b/>
          <w:color w:val="000000"/>
          <w:sz w:val="24"/>
          <w:szCs w:val="24"/>
          <w:lang w:val="ru-RU"/>
        </w:rPr>
      </w:pPr>
      <w:r w:rsidRPr="00206D59">
        <w:rPr>
          <w:rFonts w:ascii="Times New Roman" w:hAnsi="Times New Roman"/>
          <w:color w:val="000000"/>
          <w:sz w:val="24"/>
          <w:szCs w:val="24"/>
          <w:lang w:val="ru-RU"/>
        </w:rPr>
        <w:t xml:space="preserve">​‌ </w:t>
      </w:r>
      <w:r w:rsidRPr="00206D59">
        <w:rPr>
          <w:rFonts w:ascii="Times New Roman" w:hAnsi="Times New Roman"/>
          <w:b/>
          <w:color w:val="000000"/>
          <w:sz w:val="24"/>
          <w:szCs w:val="24"/>
          <w:lang w:val="ru-RU"/>
        </w:rPr>
        <w:t>МЕТОДИЧЕСКИЕ МАТЕРИАЛЫ ДЛЯ УЧИТЕЛЯ</w:t>
      </w:r>
    </w:p>
    <w:p w:rsidR="000C2914" w:rsidRPr="000C2914" w:rsidRDefault="000C2914" w:rsidP="000C2914">
      <w:pPr>
        <w:spacing w:after="0" w:line="240" w:lineRule="auto"/>
        <w:ind w:left="120"/>
        <w:rPr>
          <w:rFonts w:ascii="Times New Roman" w:hAnsi="Times New Roman"/>
          <w:color w:val="000000"/>
          <w:sz w:val="24"/>
          <w:szCs w:val="24"/>
          <w:u w:val="single"/>
          <w:lang w:val="ru-RU"/>
        </w:rPr>
      </w:pPr>
      <w:r w:rsidRPr="000C2914">
        <w:rPr>
          <w:rFonts w:ascii="Times New Roman" w:hAnsi="Times New Roman"/>
          <w:color w:val="000000"/>
          <w:sz w:val="24"/>
          <w:szCs w:val="24"/>
          <w:u w:val="single"/>
          <w:lang w:val="ru-RU"/>
        </w:rPr>
        <w:t>Учебники:</w:t>
      </w:r>
    </w:p>
    <w:p w:rsidR="000C2914" w:rsidRPr="003901C3" w:rsidRDefault="000C2914" w:rsidP="000C2914">
      <w:pPr>
        <w:pStyle w:val="ae"/>
        <w:numPr>
          <w:ilvl w:val="0"/>
          <w:numId w:val="5"/>
        </w:numPr>
        <w:spacing w:after="0" w:line="240" w:lineRule="auto"/>
        <w:rPr>
          <w:sz w:val="24"/>
          <w:szCs w:val="24"/>
          <w:lang w:val="ru-RU"/>
        </w:rPr>
      </w:pPr>
      <w:r>
        <w:rPr>
          <w:rFonts w:ascii="Times New Roman" w:hAnsi="Times New Roman"/>
          <w:color w:val="000000"/>
          <w:sz w:val="24"/>
          <w:szCs w:val="24"/>
          <w:lang w:val="ru-RU"/>
        </w:rPr>
        <w:t>Химия,</w:t>
      </w:r>
      <w:r w:rsidRPr="003901C3">
        <w:rPr>
          <w:rFonts w:ascii="Times New Roman" w:hAnsi="Times New Roman"/>
          <w:color w:val="000000"/>
          <w:sz w:val="24"/>
          <w:szCs w:val="24"/>
          <w:lang w:val="ru-RU"/>
        </w:rPr>
        <w:t>10 класс</w:t>
      </w:r>
      <w:r>
        <w:rPr>
          <w:rFonts w:ascii="Times New Roman" w:hAnsi="Times New Roman"/>
          <w:color w:val="000000"/>
          <w:sz w:val="24"/>
          <w:szCs w:val="24"/>
          <w:lang w:val="ru-RU"/>
        </w:rPr>
        <w:t xml:space="preserve"> /</w:t>
      </w:r>
      <w:r w:rsidRPr="003901C3">
        <w:rPr>
          <w:rFonts w:ascii="Times New Roman" w:hAnsi="Times New Roman"/>
          <w:color w:val="000000"/>
          <w:sz w:val="24"/>
          <w:szCs w:val="24"/>
          <w:lang w:val="ru-RU"/>
        </w:rPr>
        <w:t>Габриелян О.С., Остроумов И.Г., Сладков С.А. / Базовый уровень</w:t>
      </w:r>
    </w:p>
    <w:p w:rsidR="000C2914" w:rsidRDefault="000C2914" w:rsidP="000C2914">
      <w:pPr>
        <w:pStyle w:val="ae"/>
        <w:numPr>
          <w:ilvl w:val="0"/>
          <w:numId w:val="5"/>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Химия,10 класс /Ерёмин</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 Кузьменко</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 xml:space="preserve">Н.Е., </w:t>
      </w:r>
      <w:proofErr w:type="spellStart"/>
      <w:r w:rsidRPr="003901C3">
        <w:rPr>
          <w:rFonts w:ascii="Times New Roman" w:hAnsi="Times New Roman" w:cs="Times New Roman"/>
          <w:sz w:val="24"/>
          <w:szCs w:val="24"/>
          <w:lang w:val="ru-RU"/>
        </w:rPr>
        <w:t>Теренин</w:t>
      </w:r>
      <w:proofErr w:type="spellEnd"/>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В.И., Дроздов</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А.А., под редакцией Лунина</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w:t>
      </w:r>
      <w:r>
        <w:rPr>
          <w:rFonts w:ascii="Times New Roman" w:hAnsi="Times New Roman" w:cs="Times New Roman"/>
          <w:sz w:val="24"/>
          <w:szCs w:val="24"/>
          <w:lang w:val="ru-RU"/>
        </w:rPr>
        <w:t xml:space="preserve"> / Базовый уровень</w:t>
      </w:r>
    </w:p>
    <w:p w:rsidR="006741AD" w:rsidRPr="006741AD" w:rsidRDefault="006741AD" w:rsidP="006741AD">
      <w:pPr>
        <w:pStyle w:val="ae"/>
        <w:numPr>
          <w:ilvl w:val="0"/>
          <w:numId w:val="5"/>
        </w:numPr>
        <w:spacing w:after="0" w:line="240" w:lineRule="auto"/>
        <w:rPr>
          <w:rFonts w:ascii="Times New Roman" w:hAnsi="Times New Roman" w:cs="Times New Roman"/>
          <w:sz w:val="24"/>
          <w:szCs w:val="24"/>
          <w:lang w:val="ru-RU"/>
        </w:rPr>
      </w:pPr>
      <w:r w:rsidRPr="006741AD">
        <w:rPr>
          <w:rFonts w:ascii="Times New Roman" w:hAnsi="Times New Roman" w:cs="Times New Roman"/>
          <w:sz w:val="24"/>
          <w:szCs w:val="24"/>
          <w:lang w:val="ru-RU"/>
        </w:rPr>
        <w:t>Химия, 11 класс/ Габриелян О.С., Остроумов И.Г., Сладков С.А., Акционерное общество «Издательство «Просвещение»</w:t>
      </w:r>
    </w:p>
    <w:p w:rsidR="006741AD" w:rsidRPr="006741AD" w:rsidRDefault="006741AD" w:rsidP="006741AD">
      <w:pPr>
        <w:spacing w:after="0" w:line="240" w:lineRule="auto"/>
        <w:ind w:left="480"/>
        <w:rPr>
          <w:rFonts w:ascii="Times New Roman" w:hAnsi="Times New Roman" w:cs="Times New Roman"/>
          <w:sz w:val="24"/>
          <w:szCs w:val="24"/>
          <w:lang w:val="ru-RU"/>
        </w:rPr>
      </w:pPr>
    </w:p>
    <w:p w:rsidR="000C2914" w:rsidRPr="000C2914" w:rsidRDefault="000C2914" w:rsidP="000C2914">
      <w:pPr>
        <w:spacing w:after="0" w:line="480" w:lineRule="auto"/>
        <w:ind w:left="120"/>
        <w:rPr>
          <w:rFonts w:ascii="Times New Roman" w:hAnsi="Times New Roman" w:cs="Times New Roman"/>
          <w:sz w:val="24"/>
          <w:szCs w:val="24"/>
          <w:u w:val="single"/>
          <w:lang w:val="ru-RU"/>
        </w:rPr>
      </w:pPr>
      <w:r w:rsidRPr="000C2914">
        <w:rPr>
          <w:rFonts w:ascii="Times New Roman" w:hAnsi="Times New Roman" w:cs="Times New Roman"/>
          <w:sz w:val="24"/>
          <w:szCs w:val="24"/>
          <w:u w:val="single"/>
          <w:lang w:val="ru-RU"/>
        </w:rPr>
        <w:t>Нормативная база:</w:t>
      </w:r>
    </w:p>
    <w:p w:rsidR="003901C3" w:rsidRPr="003901C3" w:rsidRDefault="00F859E6" w:rsidP="004E0A44">
      <w:pPr>
        <w:spacing w:after="0" w:line="240" w:lineRule="auto"/>
        <w:ind w:left="120"/>
        <w:jc w:val="both"/>
        <w:rPr>
          <w:rFonts w:ascii="Times New Roman" w:hAnsi="Times New Roman" w:cs="Times New Roman"/>
          <w:sz w:val="24"/>
          <w:szCs w:val="24"/>
          <w:lang w:val="ru-RU"/>
        </w:rPr>
      </w:pPr>
      <w:r w:rsidRPr="00206D59">
        <w:rPr>
          <w:rFonts w:ascii="Times New Roman" w:hAnsi="Times New Roman"/>
          <w:color w:val="000000"/>
          <w:sz w:val="24"/>
          <w:szCs w:val="24"/>
          <w:lang w:val="ru-RU"/>
        </w:rPr>
        <w:t>​</w:t>
      </w:r>
      <w:r w:rsidR="00630048" w:rsidRPr="00206D59">
        <w:rPr>
          <w:rFonts w:ascii="Times New Roman" w:hAnsi="Times New Roman"/>
          <w:color w:val="000000"/>
          <w:sz w:val="24"/>
          <w:szCs w:val="24"/>
          <w:lang w:val="ru-RU"/>
        </w:rPr>
        <w:t>1). Федеральный закон «Об образовании в Российской Федерации» от 29.12.2012 № 273-ФЗ.</w:t>
      </w:r>
      <w:r w:rsidR="00630048" w:rsidRPr="00206D59">
        <w:rPr>
          <w:sz w:val="24"/>
          <w:szCs w:val="24"/>
          <w:lang w:val="ru-RU"/>
        </w:rPr>
        <w:br/>
      </w:r>
      <w:r w:rsidR="00630048" w:rsidRPr="00206D59">
        <w:rPr>
          <w:rFonts w:ascii="Times New Roman" w:hAnsi="Times New Roman"/>
          <w:color w:val="000000"/>
          <w:sz w:val="24"/>
          <w:szCs w:val="24"/>
          <w:lang w:val="ru-RU"/>
        </w:rPr>
        <w:t xml:space="preserve"> 2). Федеральный государственный образовательный стандарт среднего общего образования (ФГОС СОО) (приказ Министерства просвещения Российской Федерации от 12.08.2022 № 732).</w:t>
      </w:r>
      <w:r w:rsidR="00630048" w:rsidRPr="00206D59">
        <w:rPr>
          <w:sz w:val="24"/>
          <w:szCs w:val="24"/>
          <w:lang w:val="ru-RU"/>
        </w:rPr>
        <w:br/>
      </w:r>
      <w:r w:rsidR="00B32274">
        <w:rPr>
          <w:rFonts w:ascii="Times New Roman" w:hAnsi="Times New Roman"/>
          <w:color w:val="000000"/>
          <w:sz w:val="24"/>
          <w:szCs w:val="24"/>
          <w:lang w:val="ru-RU"/>
        </w:rPr>
        <w:t xml:space="preserve"> 3</w:t>
      </w:r>
      <w:r w:rsidR="00630048" w:rsidRPr="00206D59">
        <w:rPr>
          <w:rFonts w:ascii="Times New Roman" w:hAnsi="Times New Roman"/>
          <w:color w:val="000000"/>
          <w:sz w:val="24"/>
          <w:szCs w:val="24"/>
          <w:lang w:val="ru-RU"/>
        </w:rPr>
        <w:t>). Федеральная образовательная программа среднего общего образования (ФОП СОО) (приказ Министерства просвещения Российской Федерации от 18.05.2023 № 371). Федеральная образовательная программа по учебному предмету «Химия» (базовый уровень) находится на стр. 2595.</w:t>
      </w:r>
      <w:r w:rsidR="00B32274">
        <w:rPr>
          <w:rFonts w:ascii="Times New Roman" w:hAnsi="Times New Roman"/>
          <w:color w:val="000000"/>
          <w:sz w:val="24"/>
          <w:szCs w:val="24"/>
          <w:lang w:val="ru-RU"/>
        </w:rPr>
        <w:t xml:space="preserve"> </w:t>
      </w:r>
      <w:r w:rsidR="00630048" w:rsidRPr="00206D59">
        <w:rPr>
          <w:rFonts w:ascii="Times New Roman" w:hAnsi="Times New Roman"/>
          <w:color w:val="000000"/>
          <w:sz w:val="24"/>
          <w:szCs w:val="24"/>
          <w:lang w:val="ru-RU"/>
        </w:rPr>
        <w:t>.</w:t>
      </w:r>
      <w:r w:rsidR="00630048" w:rsidRPr="00206D59">
        <w:rPr>
          <w:sz w:val="24"/>
          <w:szCs w:val="24"/>
          <w:lang w:val="ru-RU"/>
        </w:rPr>
        <w:br/>
      </w:r>
      <w:r w:rsidR="00630048" w:rsidRPr="00206D59">
        <w:rPr>
          <w:rFonts w:ascii="Times New Roman" w:hAnsi="Times New Roman"/>
          <w:color w:val="000000"/>
          <w:sz w:val="24"/>
          <w:szCs w:val="24"/>
          <w:lang w:val="ru-RU"/>
        </w:rPr>
        <w:t xml:space="preserve"> 6).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Российской Федерации протоколом от 03.12.2019 № ПК-4вн).</w:t>
      </w:r>
      <w:r w:rsidR="00630048" w:rsidRPr="00206D59">
        <w:rPr>
          <w:sz w:val="24"/>
          <w:szCs w:val="24"/>
          <w:lang w:val="ru-RU"/>
        </w:rPr>
        <w:br/>
      </w:r>
      <w:r w:rsidR="00630048" w:rsidRPr="00206D59">
        <w:rPr>
          <w:rFonts w:ascii="Times New Roman" w:hAnsi="Times New Roman"/>
          <w:color w:val="000000"/>
          <w:sz w:val="24"/>
          <w:szCs w:val="24"/>
          <w:lang w:val="ru-RU"/>
        </w:rPr>
        <w:t xml:space="preserve"> </w:t>
      </w:r>
    </w:p>
    <w:p w:rsidR="001F56A8" w:rsidRDefault="00630048" w:rsidP="00F859E6">
      <w:pPr>
        <w:spacing w:after="0" w:line="480" w:lineRule="auto"/>
        <w:ind w:left="120"/>
        <w:jc w:val="center"/>
        <w:rPr>
          <w:rFonts w:ascii="Times New Roman" w:hAnsi="Times New Roman"/>
          <w:b/>
          <w:color w:val="000000"/>
          <w:sz w:val="24"/>
          <w:szCs w:val="24"/>
          <w:lang w:val="ru-RU"/>
        </w:rPr>
      </w:pPr>
      <w:r w:rsidRPr="00206D59">
        <w:rPr>
          <w:rFonts w:ascii="Times New Roman" w:hAnsi="Times New Roman"/>
          <w:b/>
          <w:color w:val="000000"/>
          <w:sz w:val="24"/>
          <w:szCs w:val="24"/>
          <w:lang w:val="ru-RU"/>
        </w:rPr>
        <w:t>ЦИФРОВЫЕ ОБРАЗОВАТЕЛЬНЫЕ РЕСУРСЫ И РЕСУРСЫ СЕТИ ИНТЕРНЕТ</w:t>
      </w:r>
    </w:p>
    <w:p w:rsidR="001F56A8" w:rsidRPr="003901C3" w:rsidRDefault="00630048" w:rsidP="004E0A44">
      <w:pPr>
        <w:pStyle w:val="ae"/>
        <w:numPr>
          <w:ilvl w:val="0"/>
          <w:numId w:val="2"/>
        </w:numPr>
        <w:spacing w:after="0" w:line="240" w:lineRule="auto"/>
        <w:jc w:val="both"/>
        <w:rPr>
          <w:rFonts w:ascii="Times New Roman" w:hAnsi="Times New Roman" w:cs="Times New Roman"/>
          <w:sz w:val="24"/>
          <w:szCs w:val="24"/>
          <w:lang w:val="ru-RU"/>
        </w:rPr>
      </w:pPr>
      <w:r w:rsidRPr="003901C3">
        <w:rPr>
          <w:rFonts w:ascii="Times New Roman" w:hAnsi="Times New Roman" w:cs="Times New Roman"/>
          <w:color w:val="333333"/>
          <w:sz w:val="24"/>
          <w:szCs w:val="24"/>
          <w:lang w:val="ru-RU"/>
        </w:rPr>
        <w:t xml:space="preserve"> </w:t>
      </w:r>
      <w:bookmarkStart w:id="9" w:name="4ae8c924-a53d-4ec6-ab2c-df94aa71f8b5"/>
      <w:r w:rsidRPr="003901C3">
        <w:rPr>
          <w:rFonts w:ascii="Times New Roman" w:hAnsi="Times New Roman" w:cs="Times New Roman"/>
          <w:color w:val="000000"/>
          <w:sz w:val="24"/>
          <w:szCs w:val="24"/>
          <w:lang w:val="ru-RU"/>
        </w:rPr>
        <w:t xml:space="preserve">Библиотека ЦОК </w:t>
      </w:r>
      <w:hyperlink r:id="rId12" w:history="1">
        <w:r w:rsidR="004122A8" w:rsidRPr="003901C3">
          <w:rPr>
            <w:rStyle w:val="ab"/>
            <w:rFonts w:ascii="Times New Roman" w:hAnsi="Times New Roman" w:cs="Times New Roman"/>
            <w:sz w:val="24"/>
            <w:szCs w:val="24"/>
          </w:rPr>
          <w:t>https</w:t>
        </w:r>
        <w:r w:rsidR="004122A8" w:rsidRPr="003901C3">
          <w:rPr>
            <w:rStyle w:val="ab"/>
            <w:rFonts w:ascii="Times New Roman" w:hAnsi="Times New Roman" w:cs="Times New Roman"/>
            <w:sz w:val="24"/>
            <w:szCs w:val="24"/>
            <w:lang w:val="ru-RU"/>
          </w:rPr>
          <w:t>://</w:t>
        </w:r>
        <w:proofErr w:type="spellStart"/>
        <w:r w:rsidR="004122A8" w:rsidRPr="003901C3">
          <w:rPr>
            <w:rStyle w:val="ab"/>
            <w:rFonts w:ascii="Times New Roman" w:hAnsi="Times New Roman" w:cs="Times New Roman"/>
            <w:sz w:val="24"/>
            <w:szCs w:val="24"/>
          </w:rPr>
          <w:t>myschool</w:t>
        </w:r>
        <w:proofErr w:type="spellEnd"/>
        <w:r w:rsidR="004122A8" w:rsidRPr="003901C3">
          <w:rPr>
            <w:rStyle w:val="ab"/>
            <w:rFonts w:ascii="Times New Roman" w:hAnsi="Times New Roman" w:cs="Times New Roman"/>
            <w:sz w:val="24"/>
            <w:szCs w:val="24"/>
            <w:lang w:val="ru-RU"/>
          </w:rPr>
          <w:t>.</w:t>
        </w:r>
        <w:proofErr w:type="spellStart"/>
        <w:r w:rsidR="004122A8" w:rsidRPr="003901C3">
          <w:rPr>
            <w:rStyle w:val="ab"/>
            <w:rFonts w:ascii="Times New Roman" w:hAnsi="Times New Roman" w:cs="Times New Roman"/>
            <w:sz w:val="24"/>
            <w:szCs w:val="24"/>
          </w:rPr>
          <w:t>edu</w:t>
        </w:r>
        <w:proofErr w:type="spellEnd"/>
        <w:r w:rsidR="004122A8" w:rsidRPr="003901C3">
          <w:rPr>
            <w:rStyle w:val="ab"/>
            <w:rFonts w:ascii="Times New Roman" w:hAnsi="Times New Roman" w:cs="Times New Roman"/>
            <w:sz w:val="24"/>
            <w:szCs w:val="24"/>
            <w:lang w:val="ru-RU"/>
          </w:rPr>
          <w:t>.</w:t>
        </w:r>
        <w:proofErr w:type="spellStart"/>
        <w:r w:rsidR="004122A8" w:rsidRPr="003901C3">
          <w:rPr>
            <w:rStyle w:val="ab"/>
            <w:rFonts w:ascii="Times New Roman" w:hAnsi="Times New Roman" w:cs="Times New Roman"/>
            <w:sz w:val="24"/>
            <w:szCs w:val="24"/>
          </w:rPr>
          <w:t>ru</w:t>
        </w:r>
        <w:proofErr w:type="spellEnd"/>
        <w:r w:rsidR="004122A8" w:rsidRPr="003901C3">
          <w:rPr>
            <w:rStyle w:val="ab"/>
            <w:rFonts w:ascii="Times New Roman" w:hAnsi="Times New Roman" w:cs="Times New Roman"/>
            <w:sz w:val="24"/>
            <w:szCs w:val="24"/>
            <w:lang w:val="ru-RU"/>
          </w:rPr>
          <w:t>/</w:t>
        </w:r>
      </w:hyperlink>
      <w:bookmarkEnd w:id="9"/>
    </w:p>
    <w:p w:rsidR="004122A8" w:rsidRPr="003901C3" w:rsidRDefault="004122A8" w:rsidP="004E0A44">
      <w:pPr>
        <w:pStyle w:val="ae"/>
        <w:numPr>
          <w:ilvl w:val="0"/>
          <w:numId w:val="2"/>
        </w:numPr>
        <w:spacing w:after="0" w:line="240" w:lineRule="auto"/>
        <w:jc w:val="both"/>
        <w:rPr>
          <w:rFonts w:ascii="Times New Roman" w:hAnsi="Times New Roman" w:cs="Times New Roman"/>
          <w:sz w:val="24"/>
          <w:szCs w:val="24"/>
          <w:lang w:val="ru-RU"/>
        </w:rPr>
      </w:pPr>
      <w:r w:rsidRPr="003901C3">
        <w:rPr>
          <w:rFonts w:ascii="Times New Roman" w:hAnsi="Times New Roman" w:cs="Times New Roman"/>
          <w:sz w:val="24"/>
          <w:szCs w:val="24"/>
          <w:lang w:val="ru-RU"/>
        </w:rPr>
        <w:t>Я сдам ЕГЭ.</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Химия.</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Электронный образовательный ресурс</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 «Я сдам ЕГЭ.</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Среднее общее образование.</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Учебный модуль </w:t>
      </w:r>
      <w:r w:rsidR="003901C3">
        <w:rPr>
          <w:rFonts w:ascii="Times New Roman" w:hAnsi="Times New Roman" w:cs="Times New Roman"/>
          <w:sz w:val="24"/>
          <w:szCs w:val="24"/>
          <w:lang w:val="ru-RU"/>
        </w:rPr>
        <w:t>п</w:t>
      </w:r>
      <w:r w:rsidRPr="003901C3">
        <w:rPr>
          <w:rFonts w:ascii="Times New Roman" w:hAnsi="Times New Roman" w:cs="Times New Roman"/>
          <w:sz w:val="24"/>
          <w:szCs w:val="24"/>
          <w:lang w:val="ru-RU"/>
        </w:rPr>
        <w:t>о решению трудных заданий по учебному предмету «Химия».10-11 классы», АО Издательство «Просвещение»</w:t>
      </w:r>
    </w:p>
    <w:p w:rsidR="004122A8" w:rsidRPr="003901C3" w:rsidRDefault="004122A8" w:rsidP="004E0A44">
      <w:pPr>
        <w:pStyle w:val="ae"/>
        <w:numPr>
          <w:ilvl w:val="0"/>
          <w:numId w:val="2"/>
        </w:numPr>
        <w:spacing w:after="0" w:line="240" w:lineRule="auto"/>
        <w:jc w:val="both"/>
        <w:rPr>
          <w:rFonts w:ascii="Times New Roman" w:hAnsi="Times New Roman" w:cs="Times New Roman"/>
          <w:sz w:val="24"/>
          <w:szCs w:val="24"/>
          <w:lang w:val="ru-RU"/>
        </w:rPr>
      </w:pPr>
      <w:r w:rsidRPr="003901C3">
        <w:rPr>
          <w:rFonts w:ascii="Times New Roman" w:hAnsi="Times New Roman" w:cs="Times New Roman"/>
          <w:sz w:val="24"/>
          <w:szCs w:val="24"/>
          <w:lang w:val="ru-RU"/>
        </w:rPr>
        <w:t>Домашние  задания.</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Химия. </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Электронный образовательный ресурс «Домашние задания.</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Среднее общее образование. Химия»,10-11 классы,</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АО Издательство «Просвещение»</w:t>
      </w:r>
    </w:p>
    <w:p w:rsidR="004122A8" w:rsidRDefault="004122A8" w:rsidP="004E0A44">
      <w:pPr>
        <w:pStyle w:val="ae"/>
        <w:numPr>
          <w:ilvl w:val="0"/>
          <w:numId w:val="2"/>
        </w:numPr>
        <w:spacing w:after="0" w:line="240" w:lineRule="auto"/>
        <w:jc w:val="both"/>
        <w:rPr>
          <w:rFonts w:ascii="Times New Roman" w:hAnsi="Times New Roman" w:cs="Times New Roman"/>
          <w:sz w:val="24"/>
          <w:szCs w:val="24"/>
          <w:lang w:val="ru-RU"/>
        </w:rPr>
      </w:pPr>
      <w:r w:rsidRPr="003901C3">
        <w:rPr>
          <w:rFonts w:ascii="Times New Roman" w:hAnsi="Times New Roman" w:cs="Times New Roman"/>
          <w:sz w:val="24"/>
          <w:szCs w:val="24"/>
          <w:lang w:val="ru-RU"/>
        </w:rPr>
        <w:t>Тренажёр «Облако знаний».</w:t>
      </w:r>
      <w:r w:rsidR="003901C3">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Химия.10 класс</w:t>
      </w:r>
      <w:r w:rsidR="003901C3" w:rsidRPr="003901C3">
        <w:rPr>
          <w:rFonts w:ascii="Times New Roman" w:hAnsi="Times New Roman" w:cs="Times New Roman"/>
          <w:sz w:val="24"/>
          <w:szCs w:val="24"/>
          <w:lang w:val="ru-RU"/>
        </w:rPr>
        <w:t xml:space="preserve">. </w:t>
      </w:r>
      <w:r w:rsidR="003901C3">
        <w:rPr>
          <w:rFonts w:ascii="Times New Roman" w:hAnsi="Times New Roman" w:cs="Times New Roman"/>
          <w:sz w:val="24"/>
          <w:szCs w:val="24"/>
          <w:lang w:val="ru-RU"/>
        </w:rPr>
        <w:t xml:space="preserve">- </w:t>
      </w:r>
      <w:r w:rsidR="003901C3" w:rsidRPr="003901C3">
        <w:rPr>
          <w:rFonts w:ascii="Times New Roman" w:hAnsi="Times New Roman" w:cs="Times New Roman"/>
          <w:sz w:val="24"/>
          <w:szCs w:val="24"/>
          <w:lang w:val="ru-RU"/>
        </w:rPr>
        <w:t>Тренажёр «Облако знаний».</w:t>
      </w:r>
      <w:r w:rsidR="000C2914">
        <w:rPr>
          <w:rFonts w:ascii="Times New Roman" w:hAnsi="Times New Roman" w:cs="Times New Roman"/>
          <w:sz w:val="24"/>
          <w:szCs w:val="24"/>
          <w:lang w:val="ru-RU"/>
        </w:rPr>
        <w:t xml:space="preserve"> </w:t>
      </w:r>
      <w:r w:rsidR="003901C3" w:rsidRPr="003901C3">
        <w:rPr>
          <w:rFonts w:ascii="Times New Roman" w:hAnsi="Times New Roman" w:cs="Times New Roman"/>
          <w:sz w:val="24"/>
          <w:szCs w:val="24"/>
          <w:lang w:val="ru-RU"/>
        </w:rPr>
        <w:t>Химия.10 класс,</w:t>
      </w:r>
      <w:r w:rsidR="003901C3">
        <w:rPr>
          <w:rFonts w:ascii="Times New Roman" w:hAnsi="Times New Roman" w:cs="Times New Roman"/>
          <w:sz w:val="24"/>
          <w:szCs w:val="24"/>
          <w:lang w:val="ru-RU"/>
        </w:rPr>
        <w:t xml:space="preserve"> </w:t>
      </w:r>
      <w:r w:rsidR="003901C3" w:rsidRPr="003901C3">
        <w:rPr>
          <w:rFonts w:ascii="Times New Roman" w:hAnsi="Times New Roman" w:cs="Times New Roman"/>
          <w:sz w:val="24"/>
          <w:szCs w:val="24"/>
          <w:lang w:val="ru-RU"/>
        </w:rPr>
        <w:t>ООО «</w:t>
      </w:r>
      <w:proofErr w:type="spellStart"/>
      <w:r w:rsidR="003901C3" w:rsidRPr="003901C3">
        <w:rPr>
          <w:rFonts w:ascii="Times New Roman" w:hAnsi="Times New Roman" w:cs="Times New Roman"/>
          <w:sz w:val="24"/>
          <w:szCs w:val="24"/>
          <w:lang w:val="ru-RU"/>
        </w:rPr>
        <w:t>Физикон</w:t>
      </w:r>
      <w:proofErr w:type="spellEnd"/>
      <w:r w:rsidR="003901C3" w:rsidRPr="003901C3">
        <w:rPr>
          <w:rFonts w:ascii="Times New Roman" w:hAnsi="Times New Roman" w:cs="Times New Roman"/>
          <w:sz w:val="24"/>
          <w:szCs w:val="24"/>
          <w:lang w:val="ru-RU"/>
        </w:rPr>
        <w:t xml:space="preserve"> </w:t>
      </w:r>
      <w:proofErr w:type="spellStart"/>
      <w:proofErr w:type="gramStart"/>
      <w:r w:rsidR="003901C3" w:rsidRPr="003901C3">
        <w:rPr>
          <w:rFonts w:ascii="Times New Roman" w:hAnsi="Times New Roman" w:cs="Times New Roman"/>
          <w:sz w:val="24"/>
          <w:szCs w:val="24"/>
          <w:lang w:val="ru-RU"/>
        </w:rPr>
        <w:t>Лаб</w:t>
      </w:r>
      <w:proofErr w:type="spellEnd"/>
      <w:proofErr w:type="gramEnd"/>
      <w:r w:rsidR="003901C3" w:rsidRPr="003901C3">
        <w:rPr>
          <w:rFonts w:ascii="Times New Roman" w:hAnsi="Times New Roman" w:cs="Times New Roman"/>
          <w:sz w:val="24"/>
          <w:szCs w:val="24"/>
          <w:lang w:val="ru-RU"/>
        </w:rPr>
        <w:t>»</w:t>
      </w:r>
    </w:p>
    <w:p w:rsidR="003901C3" w:rsidRDefault="003901C3" w:rsidP="004E0A44">
      <w:pPr>
        <w:pStyle w:val="ae"/>
        <w:numPr>
          <w:ilvl w:val="0"/>
          <w:numId w:val="2"/>
        </w:numPr>
        <w:spacing w:line="240" w:lineRule="auto"/>
        <w:jc w:val="both"/>
        <w:rPr>
          <w:rFonts w:ascii="Times New Roman" w:hAnsi="Times New Roman" w:cs="Times New Roman"/>
          <w:sz w:val="24"/>
          <w:szCs w:val="24"/>
          <w:lang w:val="ru-RU"/>
        </w:rPr>
      </w:pPr>
      <w:proofErr w:type="spellStart"/>
      <w:r w:rsidRPr="003901C3">
        <w:rPr>
          <w:rFonts w:ascii="Times New Roman" w:hAnsi="Times New Roman" w:cs="Times New Roman"/>
          <w:sz w:val="24"/>
          <w:szCs w:val="24"/>
          <w:lang w:val="ru-RU"/>
        </w:rPr>
        <w:t>В</w:t>
      </w:r>
      <w:r>
        <w:rPr>
          <w:rFonts w:ascii="Times New Roman" w:hAnsi="Times New Roman" w:cs="Times New Roman"/>
          <w:sz w:val="24"/>
          <w:szCs w:val="24"/>
          <w:lang w:val="ru-RU"/>
        </w:rPr>
        <w:t>эб</w:t>
      </w:r>
      <w:proofErr w:type="spellEnd"/>
      <w:r>
        <w:rPr>
          <w:rFonts w:ascii="Times New Roman" w:hAnsi="Times New Roman" w:cs="Times New Roman"/>
          <w:sz w:val="24"/>
          <w:szCs w:val="24"/>
          <w:lang w:val="ru-RU"/>
        </w:rPr>
        <w:t>-сайт</w:t>
      </w:r>
      <w:r w:rsidRPr="003901C3">
        <w:rPr>
          <w:rFonts w:ascii="Times New Roman" w:hAnsi="Times New Roman" w:cs="Times New Roman"/>
          <w:sz w:val="24"/>
          <w:szCs w:val="24"/>
          <w:lang w:val="ru-RU"/>
        </w:rPr>
        <w:t xml:space="preserve"> «Единая коллекция цифровых образовательных ресурсов», </w:t>
      </w:r>
      <w:r w:rsidRPr="003901C3">
        <w:rPr>
          <w:rFonts w:ascii="Times New Roman" w:hAnsi="Times New Roman" w:cs="Times New Roman"/>
          <w:sz w:val="24"/>
          <w:szCs w:val="24"/>
        </w:rPr>
        <w:t>URL</w:t>
      </w:r>
      <w:r w:rsidRPr="003901C3">
        <w:rPr>
          <w:rFonts w:ascii="Times New Roman" w:hAnsi="Times New Roman" w:cs="Times New Roman"/>
          <w:sz w:val="24"/>
          <w:szCs w:val="24"/>
          <w:lang w:val="ru-RU"/>
        </w:rPr>
        <w:t xml:space="preserve">: </w:t>
      </w:r>
      <w:hyperlink r:id="rId13" w:history="1">
        <w:r w:rsidR="006741AD" w:rsidRPr="00D84053">
          <w:rPr>
            <w:rStyle w:val="ab"/>
            <w:rFonts w:ascii="Times New Roman" w:hAnsi="Times New Roman" w:cs="Times New Roman"/>
            <w:sz w:val="24"/>
            <w:szCs w:val="24"/>
          </w:rPr>
          <w:t>http</w:t>
        </w:r>
        <w:r w:rsidR="006741AD" w:rsidRPr="00D84053">
          <w:rPr>
            <w:rStyle w:val="ab"/>
            <w:rFonts w:ascii="Times New Roman" w:hAnsi="Times New Roman" w:cs="Times New Roman"/>
            <w:sz w:val="24"/>
            <w:szCs w:val="24"/>
            <w:lang w:val="ru-RU"/>
          </w:rPr>
          <w:t>://</w:t>
        </w:r>
        <w:r w:rsidR="006741AD" w:rsidRPr="00D84053">
          <w:rPr>
            <w:rStyle w:val="ab"/>
            <w:rFonts w:ascii="Times New Roman" w:hAnsi="Times New Roman" w:cs="Times New Roman"/>
            <w:sz w:val="24"/>
            <w:szCs w:val="24"/>
          </w:rPr>
          <w:t>school</w:t>
        </w:r>
        <w:r w:rsidR="006741AD" w:rsidRPr="00D84053">
          <w:rPr>
            <w:rStyle w:val="ab"/>
            <w:rFonts w:ascii="Times New Roman" w:hAnsi="Times New Roman" w:cs="Times New Roman"/>
            <w:sz w:val="24"/>
            <w:szCs w:val="24"/>
            <w:lang w:val="ru-RU"/>
          </w:rPr>
          <w:t>-</w:t>
        </w:r>
        <w:r w:rsidR="006741AD" w:rsidRPr="00D84053">
          <w:rPr>
            <w:rStyle w:val="ab"/>
            <w:rFonts w:ascii="Times New Roman" w:hAnsi="Times New Roman" w:cs="Times New Roman"/>
            <w:sz w:val="24"/>
            <w:szCs w:val="24"/>
          </w:rPr>
          <w:t>collection</w:t>
        </w:r>
        <w:r w:rsidR="006741AD" w:rsidRPr="00D84053">
          <w:rPr>
            <w:rStyle w:val="ab"/>
            <w:rFonts w:ascii="Times New Roman" w:hAnsi="Times New Roman" w:cs="Times New Roman"/>
            <w:sz w:val="24"/>
            <w:szCs w:val="24"/>
            <w:lang w:val="ru-RU"/>
          </w:rPr>
          <w:t>.</w:t>
        </w:r>
        <w:proofErr w:type="spellStart"/>
        <w:r w:rsidR="006741AD" w:rsidRPr="00D84053">
          <w:rPr>
            <w:rStyle w:val="ab"/>
            <w:rFonts w:ascii="Times New Roman" w:hAnsi="Times New Roman" w:cs="Times New Roman"/>
            <w:sz w:val="24"/>
            <w:szCs w:val="24"/>
          </w:rPr>
          <w:t>edu</w:t>
        </w:r>
        <w:proofErr w:type="spellEnd"/>
        <w:r w:rsidR="006741AD" w:rsidRPr="00D84053">
          <w:rPr>
            <w:rStyle w:val="ab"/>
            <w:rFonts w:ascii="Times New Roman" w:hAnsi="Times New Roman" w:cs="Times New Roman"/>
            <w:sz w:val="24"/>
            <w:szCs w:val="24"/>
            <w:lang w:val="ru-RU"/>
          </w:rPr>
          <w:t>.</w:t>
        </w:r>
        <w:proofErr w:type="spellStart"/>
        <w:r w:rsidR="006741AD" w:rsidRPr="00D84053">
          <w:rPr>
            <w:rStyle w:val="ab"/>
            <w:rFonts w:ascii="Times New Roman" w:hAnsi="Times New Roman" w:cs="Times New Roman"/>
            <w:sz w:val="24"/>
            <w:szCs w:val="24"/>
          </w:rPr>
          <w:t>ru</w:t>
        </w:r>
        <w:proofErr w:type="spellEnd"/>
      </w:hyperlink>
      <w:r w:rsidRPr="003901C3">
        <w:rPr>
          <w:rFonts w:ascii="Times New Roman" w:hAnsi="Times New Roman" w:cs="Times New Roman"/>
          <w:sz w:val="24"/>
          <w:szCs w:val="24"/>
          <w:lang w:val="ru-RU"/>
        </w:rPr>
        <w:t>.</w:t>
      </w:r>
    </w:p>
    <w:p w:rsidR="001F56A8" w:rsidRDefault="001F56A8">
      <w:pPr>
        <w:rPr>
          <w:lang w:val="ru-RU"/>
        </w:rPr>
      </w:pPr>
    </w:p>
    <w:p w:rsidR="004122A8" w:rsidRPr="00630048" w:rsidRDefault="004122A8">
      <w:pPr>
        <w:rPr>
          <w:lang w:val="ru-RU"/>
        </w:rPr>
        <w:sectPr w:rsidR="004122A8" w:rsidRPr="00630048" w:rsidSect="007A3376">
          <w:footerReference w:type="default" r:id="rId14"/>
          <w:pgSz w:w="11906" w:h="16383"/>
          <w:pgMar w:top="1134" w:right="851" w:bottom="1134" w:left="1701" w:header="720" w:footer="720" w:gutter="0"/>
          <w:cols w:space="720"/>
          <w:titlePg/>
          <w:docGrid w:linePitch="299"/>
        </w:sectPr>
      </w:pPr>
    </w:p>
    <w:bookmarkEnd w:id="8"/>
    <w:p w:rsidR="00630048" w:rsidRPr="00630048" w:rsidRDefault="00630048">
      <w:pPr>
        <w:rPr>
          <w:lang w:val="ru-RU"/>
        </w:rPr>
      </w:pPr>
    </w:p>
    <w:sectPr w:rsidR="00630048" w:rsidRPr="00630048" w:rsidSect="003A7C66">
      <w:pgSz w:w="11907" w:h="16839" w:code="9"/>
      <w:pgMar w:top="1440" w:right="567"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7C" w:rsidRDefault="00E2167C" w:rsidP="007A3376">
      <w:pPr>
        <w:spacing w:after="0" w:line="240" w:lineRule="auto"/>
      </w:pPr>
      <w:r>
        <w:separator/>
      </w:r>
    </w:p>
  </w:endnote>
  <w:endnote w:type="continuationSeparator" w:id="0">
    <w:p w:rsidR="00E2167C" w:rsidRDefault="00E2167C" w:rsidP="007A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33019"/>
      <w:docPartObj>
        <w:docPartGallery w:val="Page Numbers (Bottom of Page)"/>
        <w:docPartUnique/>
      </w:docPartObj>
    </w:sdtPr>
    <w:sdtContent>
      <w:p w:rsidR="00C02E4F" w:rsidRDefault="00C02E4F">
        <w:pPr>
          <w:pStyle w:val="af"/>
          <w:jc w:val="right"/>
        </w:pPr>
        <w:r>
          <w:fldChar w:fldCharType="begin"/>
        </w:r>
        <w:r>
          <w:instrText>PAGE   \* MERGEFORMAT</w:instrText>
        </w:r>
        <w:r>
          <w:fldChar w:fldCharType="separate"/>
        </w:r>
        <w:r w:rsidR="006B4C68" w:rsidRPr="006B4C68">
          <w:rPr>
            <w:noProof/>
            <w:lang w:val="ru-RU"/>
          </w:rPr>
          <w:t>2</w:t>
        </w:r>
        <w:r>
          <w:fldChar w:fldCharType="end"/>
        </w:r>
      </w:p>
    </w:sdtContent>
  </w:sdt>
  <w:p w:rsidR="00C02E4F" w:rsidRDefault="00C02E4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4F" w:rsidRDefault="00C02E4F">
    <w:pPr>
      <w:pStyle w:val="af"/>
      <w:jc w:val="right"/>
    </w:pPr>
  </w:p>
  <w:p w:rsidR="00C02E4F" w:rsidRDefault="00C02E4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85822"/>
      <w:docPartObj>
        <w:docPartGallery w:val="Page Numbers (Bottom of Page)"/>
        <w:docPartUnique/>
      </w:docPartObj>
    </w:sdtPr>
    <w:sdtContent>
      <w:p w:rsidR="00C02E4F" w:rsidRDefault="00C02E4F">
        <w:pPr>
          <w:pStyle w:val="af"/>
          <w:jc w:val="right"/>
        </w:pPr>
        <w:r>
          <w:fldChar w:fldCharType="begin"/>
        </w:r>
        <w:r>
          <w:instrText>PAGE   \* MERGEFORMAT</w:instrText>
        </w:r>
        <w:r>
          <w:fldChar w:fldCharType="separate"/>
        </w:r>
        <w:r w:rsidR="00772E16" w:rsidRPr="00772E16">
          <w:rPr>
            <w:noProof/>
            <w:lang w:val="ru-RU"/>
          </w:rPr>
          <w:t>35</w:t>
        </w:r>
        <w:r>
          <w:fldChar w:fldCharType="end"/>
        </w:r>
      </w:p>
    </w:sdtContent>
  </w:sdt>
  <w:p w:rsidR="00C02E4F" w:rsidRDefault="00C02E4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24639"/>
      <w:docPartObj>
        <w:docPartGallery w:val="Page Numbers (Bottom of Page)"/>
        <w:docPartUnique/>
      </w:docPartObj>
    </w:sdtPr>
    <w:sdtContent>
      <w:p w:rsidR="00C02E4F" w:rsidRDefault="00C02E4F">
        <w:pPr>
          <w:pStyle w:val="af"/>
          <w:jc w:val="right"/>
        </w:pPr>
        <w:r>
          <w:fldChar w:fldCharType="begin"/>
        </w:r>
        <w:r>
          <w:instrText>PAGE   \* MERGEFORMAT</w:instrText>
        </w:r>
        <w:r>
          <w:fldChar w:fldCharType="separate"/>
        </w:r>
        <w:r w:rsidR="00772E16" w:rsidRPr="00772E16">
          <w:rPr>
            <w:noProof/>
            <w:lang w:val="ru-RU"/>
          </w:rPr>
          <w:t>40</w:t>
        </w:r>
        <w:r>
          <w:fldChar w:fldCharType="end"/>
        </w:r>
      </w:p>
    </w:sdtContent>
  </w:sdt>
  <w:p w:rsidR="00C02E4F" w:rsidRDefault="00C02E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7C" w:rsidRDefault="00E2167C" w:rsidP="007A3376">
      <w:pPr>
        <w:spacing w:after="0" w:line="240" w:lineRule="auto"/>
      </w:pPr>
      <w:r>
        <w:separator/>
      </w:r>
    </w:p>
  </w:footnote>
  <w:footnote w:type="continuationSeparator" w:id="0">
    <w:p w:rsidR="00E2167C" w:rsidRDefault="00E2167C" w:rsidP="007A3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0F8"/>
    <w:multiLevelType w:val="hybridMultilevel"/>
    <w:tmpl w:val="1CA2BCF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49E2A62"/>
    <w:multiLevelType w:val="hybridMultilevel"/>
    <w:tmpl w:val="85A216BA"/>
    <w:lvl w:ilvl="0" w:tplc="834C83B0">
      <w:start w:val="1"/>
      <w:numFmt w:val="decimal"/>
      <w:lvlText w:val="%1."/>
      <w:lvlJc w:val="left"/>
      <w:pPr>
        <w:ind w:left="720" w:hanging="360"/>
      </w:pPr>
      <w:rPr>
        <w:rFonts w:ascii="Times New Roman" w:hAnsi="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B0F30"/>
    <w:multiLevelType w:val="hybridMultilevel"/>
    <w:tmpl w:val="6498AA42"/>
    <w:lvl w:ilvl="0" w:tplc="12B04BF4">
      <w:start w:val="1"/>
      <w:numFmt w:val="decimal"/>
      <w:lvlText w:val="%1."/>
      <w:lvlJc w:val="left"/>
      <w:pPr>
        <w:ind w:left="960" w:hanging="360"/>
      </w:pPr>
      <w:rPr>
        <w:rFonts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8B55CB9"/>
    <w:multiLevelType w:val="hybridMultilevel"/>
    <w:tmpl w:val="CF7EC6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2A1A568E"/>
    <w:multiLevelType w:val="hybridMultilevel"/>
    <w:tmpl w:val="B6C88E9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2D7760F8"/>
    <w:multiLevelType w:val="hybridMultilevel"/>
    <w:tmpl w:val="CD90C7A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417B4597"/>
    <w:multiLevelType w:val="hybridMultilevel"/>
    <w:tmpl w:val="0338E66C"/>
    <w:lvl w:ilvl="0" w:tplc="0D26B38E">
      <w:start w:val="3"/>
      <w:numFmt w:val="decimal"/>
      <w:lvlText w:val="%1."/>
      <w:lvlJc w:val="left"/>
      <w:pPr>
        <w:ind w:left="960" w:hanging="360"/>
      </w:pPr>
      <w:rPr>
        <w:rFonts w:ascii="Times New Roman" w:hAnsi="Times New Roman"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59CB13E5"/>
    <w:multiLevelType w:val="multilevel"/>
    <w:tmpl w:val="EA80B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2331400"/>
    <w:multiLevelType w:val="multilevel"/>
    <w:tmpl w:val="377E4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BC23A8"/>
    <w:multiLevelType w:val="hybridMultilevel"/>
    <w:tmpl w:val="2A64C89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696E0183"/>
    <w:multiLevelType w:val="multilevel"/>
    <w:tmpl w:val="77765CFC"/>
    <w:lvl w:ilvl="0">
      <w:start w:val="2024"/>
      <w:numFmt w:val="decimal"/>
      <w:lvlText w:val="%1"/>
      <w:lvlJc w:val="left"/>
      <w:pPr>
        <w:ind w:left="1044" w:hanging="1044"/>
      </w:pPr>
      <w:rPr>
        <w:rFonts w:hint="default"/>
      </w:rPr>
    </w:lvl>
    <w:lvl w:ilvl="1">
      <w:start w:val="2025"/>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EB27DA"/>
    <w:multiLevelType w:val="hybridMultilevel"/>
    <w:tmpl w:val="34E23D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1"/>
  </w:num>
  <w:num w:numId="6">
    <w:abstractNumId w:val="9"/>
  </w:num>
  <w:num w:numId="7">
    <w:abstractNumId w:val="0"/>
  </w:num>
  <w:num w:numId="8">
    <w:abstractNumId w:val="7"/>
  </w:num>
  <w:num w:numId="9">
    <w:abstractNumId w:val="2"/>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56A8"/>
    <w:rsid w:val="000328B7"/>
    <w:rsid w:val="000C2914"/>
    <w:rsid w:val="000D2DAB"/>
    <w:rsid w:val="000E2A49"/>
    <w:rsid w:val="00122465"/>
    <w:rsid w:val="00125F64"/>
    <w:rsid w:val="001440DB"/>
    <w:rsid w:val="001575E0"/>
    <w:rsid w:val="001737B7"/>
    <w:rsid w:val="001770E2"/>
    <w:rsid w:val="001C638D"/>
    <w:rsid w:val="001E5890"/>
    <w:rsid w:val="001F56A8"/>
    <w:rsid w:val="00203C51"/>
    <w:rsid w:val="00206D59"/>
    <w:rsid w:val="002B1C16"/>
    <w:rsid w:val="002C7E49"/>
    <w:rsid w:val="00344B7F"/>
    <w:rsid w:val="0034743F"/>
    <w:rsid w:val="003901C3"/>
    <w:rsid w:val="003919D4"/>
    <w:rsid w:val="003A7C66"/>
    <w:rsid w:val="003E08A3"/>
    <w:rsid w:val="003E5EBC"/>
    <w:rsid w:val="004122A8"/>
    <w:rsid w:val="004234C2"/>
    <w:rsid w:val="00431164"/>
    <w:rsid w:val="004532E5"/>
    <w:rsid w:val="00462F9C"/>
    <w:rsid w:val="0048101B"/>
    <w:rsid w:val="004E0A44"/>
    <w:rsid w:val="004F04D6"/>
    <w:rsid w:val="004F58E2"/>
    <w:rsid w:val="005674DB"/>
    <w:rsid w:val="0058211C"/>
    <w:rsid w:val="00586795"/>
    <w:rsid w:val="0059484C"/>
    <w:rsid w:val="005B5EAB"/>
    <w:rsid w:val="005C1BA7"/>
    <w:rsid w:val="005E6306"/>
    <w:rsid w:val="00623DE2"/>
    <w:rsid w:val="0062685C"/>
    <w:rsid w:val="00630048"/>
    <w:rsid w:val="00632C94"/>
    <w:rsid w:val="006445D1"/>
    <w:rsid w:val="00651BBC"/>
    <w:rsid w:val="0065644C"/>
    <w:rsid w:val="00673351"/>
    <w:rsid w:val="006741AD"/>
    <w:rsid w:val="00676523"/>
    <w:rsid w:val="00695A2B"/>
    <w:rsid w:val="006B4C68"/>
    <w:rsid w:val="00721BB1"/>
    <w:rsid w:val="00736F98"/>
    <w:rsid w:val="00772E16"/>
    <w:rsid w:val="00775CD1"/>
    <w:rsid w:val="007A3376"/>
    <w:rsid w:val="007D63ED"/>
    <w:rsid w:val="007F5158"/>
    <w:rsid w:val="00805F92"/>
    <w:rsid w:val="00856204"/>
    <w:rsid w:val="008840D7"/>
    <w:rsid w:val="008B7637"/>
    <w:rsid w:val="0090131E"/>
    <w:rsid w:val="00911AC8"/>
    <w:rsid w:val="009356E5"/>
    <w:rsid w:val="0094285E"/>
    <w:rsid w:val="009554D1"/>
    <w:rsid w:val="0095757A"/>
    <w:rsid w:val="00977438"/>
    <w:rsid w:val="00992F75"/>
    <w:rsid w:val="009C25B8"/>
    <w:rsid w:val="00A07423"/>
    <w:rsid w:val="00A21EC3"/>
    <w:rsid w:val="00A50814"/>
    <w:rsid w:val="00AB2CAC"/>
    <w:rsid w:val="00AC1832"/>
    <w:rsid w:val="00AD176B"/>
    <w:rsid w:val="00B21D5D"/>
    <w:rsid w:val="00B32274"/>
    <w:rsid w:val="00B8584E"/>
    <w:rsid w:val="00BF51EB"/>
    <w:rsid w:val="00C02E4F"/>
    <w:rsid w:val="00C0535B"/>
    <w:rsid w:val="00C51EE0"/>
    <w:rsid w:val="00C8220A"/>
    <w:rsid w:val="00CC3B49"/>
    <w:rsid w:val="00D0781E"/>
    <w:rsid w:val="00D133F0"/>
    <w:rsid w:val="00D170BD"/>
    <w:rsid w:val="00D461F0"/>
    <w:rsid w:val="00D539AC"/>
    <w:rsid w:val="00E11623"/>
    <w:rsid w:val="00E2167C"/>
    <w:rsid w:val="00E4614B"/>
    <w:rsid w:val="00E93538"/>
    <w:rsid w:val="00F3157A"/>
    <w:rsid w:val="00F41EA0"/>
    <w:rsid w:val="00F859E6"/>
    <w:rsid w:val="00FD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6A8"/>
    <w:rPr>
      <w:color w:val="0000FF" w:themeColor="hyperlink"/>
      <w:u w:val="single"/>
    </w:rPr>
  </w:style>
  <w:style w:type="table" w:styleId="ac">
    <w:name w:val="Table Grid"/>
    <w:basedOn w:val="a1"/>
    <w:uiPriority w:val="39"/>
    <w:rsid w:val="001F56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4122A8"/>
    <w:pPr>
      <w:ind w:left="720"/>
      <w:contextualSpacing/>
    </w:pPr>
  </w:style>
  <w:style w:type="paragraph" w:customStyle="1" w:styleId="11">
    <w:name w:val="Обычный1"/>
    <w:rsid w:val="00623DE2"/>
    <w:rPr>
      <w:rFonts w:ascii="Calibri" w:eastAsia="Calibri" w:hAnsi="Calibri" w:cs="Calibri"/>
      <w:lang w:val="ru-RU" w:eastAsia="ru-RU"/>
    </w:rPr>
  </w:style>
  <w:style w:type="paragraph" w:customStyle="1" w:styleId="Default">
    <w:name w:val="Default"/>
    <w:rsid w:val="00F41EA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footer"/>
    <w:basedOn w:val="a"/>
    <w:link w:val="af0"/>
    <w:uiPriority w:val="99"/>
    <w:unhideWhenUsed/>
    <w:rsid w:val="007A337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3376"/>
  </w:style>
  <w:style w:type="character" w:customStyle="1" w:styleId="af1">
    <w:name w:val="Основной текст_"/>
    <w:basedOn w:val="a0"/>
    <w:link w:val="12"/>
    <w:rsid w:val="0034743F"/>
    <w:rPr>
      <w:rFonts w:ascii="Times New Roman" w:eastAsia="Times New Roman" w:hAnsi="Times New Roman" w:cs="Times New Roman"/>
    </w:rPr>
  </w:style>
  <w:style w:type="paragraph" w:customStyle="1" w:styleId="12">
    <w:name w:val="Основной текст1"/>
    <w:basedOn w:val="a"/>
    <w:link w:val="af1"/>
    <w:rsid w:val="0034743F"/>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AF22B-A733-4341-859A-154C5B9F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40</Pages>
  <Words>12478</Words>
  <Characters>71130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65</cp:revision>
  <dcterms:created xsi:type="dcterms:W3CDTF">2023-08-18T17:04:00Z</dcterms:created>
  <dcterms:modified xsi:type="dcterms:W3CDTF">2024-09-15T11:16:00Z</dcterms:modified>
</cp:coreProperties>
</file>